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1C" w:rsidRPr="00B95747"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ПОЛОЖЕНИЕ</w:t>
      </w:r>
    </w:p>
    <w:p w:rsidR="00607F1C" w:rsidRPr="00607F1C"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 xml:space="preserve">о дистанционном конкурсе научно-исследовательских работ обучающихся общеобразовательных организаций </w:t>
      </w:r>
    </w:p>
    <w:p w:rsidR="00607F1C" w:rsidRPr="00607F1C"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«Математика без границ»</w:t>
      </w:r>
    </w:p>
    <w:p w:rsidR="00607F1C" w:rsidRPr="00607F1C" w:rsidRDefault="00607F1C" w:rsidP="00D26775">
      <w:pPr>
        <w:spacing w:after="0"/>
        <w:jc w:val="center"/>
        <w:rPr>
          <w:rFonts w:ascii="Times New Roman" w:hAnsi="Times New Roman" w:cs="Times New Roman"/>
          <w:i/>
          <w:sz w:val="28"/>
          <w:szCs w:val="28"/>
        </w:rPr>
      </w:pPr>
      <w:r w:rsidRPr="00607F1C">
        <w:rPr>
          <w:rFonts w:ascii="Times New Roman" w:hAnsi="Times New Roman" w:cs="Times New Roman"/>
          <w:i/>
          <w:sz w:val="28"/>
          <w:szCs w:val="28"/>
        </w:rPr>
        <w:t>(</w:t>
      </w:r>
      <w:r w:rsidR="00DD2F88" w:rsidRPr="00DD2F88">
        <w:rPr>
          <w:rFonts w:ascii="Times New Roman" w:hAnsi="Times New Roman" w:cs="Times New Roman"/>
          <w:i/>
          <w:sz w:val="28"/>
          <w:szCs w:val="28"/>
        </w:rPr>
        <w:t>201</w:t>
      </w:r>
      <w:r w:rsidR="00CD67A6">
        <w:rPr>
          <w:rFonts w:ascii="Times New Roman" w:hAnsi="Times New Roman" w:cs="Times New Roman"/>
          <w:i/>
          <w:sz w:val="28"/>
          <w:szCs w:val="28"/>
        </w:rPr>
        <w:t>9</w:t>
      </w:r>
      <w:r w:rsidR="00DD2F88" w:rsidRPr="00DD2F88">
        <w:rPr>
          <w:rFonts w:ascii="Times New Roman" w:hAnsi="Times New Roman" w:cs="Times New Roman"/>
          <w:i/>
          <w:sz w:val="28"/>
          <w:szCs w:val="28"/>
        </w:rPr>
        <w:t xml:space="preserve"> </w:t>
      </w:r>
      <w:r w:rsidRPr="00607F1C">
        <w:rPr>
          <w:rFonts w:ascii="Times New Roman" w:hAnsi="Times New Roman" w:cs="Times New Roman"/>
          <w:i/>
          <w:sz w:val="28"/>
          <w:szCs w:val="28"/>
        </w:rPr>
        <w:t>год)</w:t>
      </w:r>
    </w:p>
    <w:p w:rsidR="00607F1C" w:rsidRPr="00607F1C" w:rsidRDefault="00607F1C" w:rsidP="00D26775">
      <w:pPr>
        <w:spacing w:after="0"/>
        <w:ind w:firstLine="709"/>
        <w:rPr>
          <w:rFonts w:ascii="Times New Roman" w:hAnsi="Times New Roman" w:cs="Times New Roman"/>
          <w:b/>
          <w:sz w:val="28"/>
          <w:szCs w:val="28"/>
        </w:rPr>
      </w:pPr>
      <w:r w:rsidRPr="00607F1C">
        <w:rPr>
          <w:rFonts w:ascii="Times New Roman" w:hAnsi="Times New Roman" w:cs="Times New Roman"/>
          <w:b/>
          <w:sz w:val="28"/>
          <w:szCs w:val="28"/>
        </w:rPr>
        <w:t>1. Общие положения</w:t>
      </w:r>
    </w:p>
    <w:p w:rsidR="005215CF" w:rsidRDefault="00607F1C" w:rsidP="00D2677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 Дистанционный конкурс науч</w:t>
      </w:r>
      <w:r w:rsidRPr="00607F1C">
        <w:rPr>
          <w:rFonts w:ascii="Times New Roman" w:hAnsi="Times New Roman" w:cs="Times New Roman"/>
          <w:sz w:val="28"/>
          <w:szCs w:val="28"/>
        </w:rPr>
        <w:t>но-исследовательских работ обучающихся общеобразовательных организаций «</w:t>
      </w:r>
      <w:r>
        <w:rPr>
          <w:rFonts w:ascii="Times New Roman" w:hAnsi="Times New Roman" w:cs="Times New Roman"/>
          <w:sz w:val="28"/>
          <w:szCs w:val="28"/>
        </w:rPr>
        <w:t>Математика без границ</w:t>
      </w:r>
      <w:r w:rsidRPr="00607F1C">
        <w:rPr>
          <w:rFonts w:ascii="Times New Roman" w:hAnsi="Times New Roman" w:cs="Times New Roman"/>
          <w:sz w:val="28"/>
          <w:szCs w:val="28"/>
        </w:rPr>
        <w:t>» (далее - Конкурс) проводится в ц</w:t>
      </w:r>
      <w:r w:rsidR="00DD2F88">
        <w:rPr>
          <w:rFonts w:ascii="Times New Roman" w:hAnsi="Times New Roman" w:cs="Times New Roman"/>
          <w:sz w:val="28"/>
          <w:szCs w:val="28"/>
        </w:rPr>
        <w:t>елях выявления и поддержки одарё</w:t>
      </w:r>
      <w:r w:rsidRPr="00607F1C">
        <w:rPr>
          <w:rFonts w:ascii="Times New Roman" w:hAnsi="Times New Roman" w:cs="Times New Roman"/>
          <w:sz w:val="28"/>
          <w:szCs w:val="28"/>
        </w:rPr>
        <w:t xml:space="preserve">нных </w:t>
      </w:r>
      <w:r w:rsidR="001E550D">
        <w:rPr>
          <w:rFonts w:ascii="Times New Roman" w:hAnsi="Times New Roman" w:cs="Times New Roman"/>
          <w:sz w:val="28"/>
          <w:szCs w:val="28"/>
        </w:rPr>
        <w:t xml:space="preserve">и высоко </w:t>
      </w:r>
      <w:r w:rsidR="005215CF">
        <w:rPr>
          <w:rFonts w:ascii="Times New Roman" w:hAnsi="Times New Roman" w:cs="Times New Roman"/>
          <w:sz w:val="28"/>
          <w:szCs w:val="28"/>
        </w:rPr>
        <w:t>мотивированн</w:t>
      </w:r>
      <w:r>
        <w:rPr>
          <w:rFonts w:ascii="Times New Roman" w:hAnsi="Times New Roman" w:cs="Times New Roman"/>
          <w:sz w:val="28"/>
          <w:szCs w:val="28"/>
        </w:rPr>
        <w:t xml:space="preserve">ых </w:t>
      </w:r>
      <w:r w:rsidR="005215CF">
        <w:rPr>
          <w:rFonts w:ascii="Times New Roman" w:hAnsi="Times New Roman" w:cs="Times New Roman"/>
          <w:sz w:val="28"/>
          <w:szCs w:val="28"/>
        </w:rPr>
        <w:t xml:space="preserve">к изучению математики </w:t>
      </w:r>
      <w:r w:rsidRPr="00607F1C">
        <w:rPr>
          <w:rFonts w:ascii="Times New Roman" w:hAnsi="Times New Roman" w:cs="Times New Roman"/>
          <w:sz w:val="28"/>
          <w:szCs w:val="28"/>
        </w:rPr>
        <w:t xml:space="preserve">обучающихся общеобразовательных организаций. </w:t>
      </w:r>
    </w:p>
    <w:p w:rsidR="005215CF" w:rsidRDefault="00607F1C" w:rsidP="00D26775">
      <w:pPr>
        <w:spacing w:after="0"/>
        <w:ind w:firstLine="709"/>
        <w:jc w:val="both"/>
        <w:rPr>
          <w:rFonts w:ascii="Times New Roman" w:hAnsi="Times New Roman" w:cs="Times New Roman"/>
          <w:sz w:val="28"/>
          <w:szCs w:val="28"/>
        </w:rPr>
      </w:pPr>
      <w:r w:rsidRPr="00607F1C">
        <w:rPr>
          <w:rFonts w:ascii="Times New Roman" w:hAnsi="Times New Roman" w:cs="Times New Roman"/>
          <w:sz w:val="28"/>
          <w:szCs w:val="28"/>
        </w:rPr>
        <w:t xml:space="preserve">1.2. Основные задачи Конкурса:  </w:t>
      </w:r>
    </w:p>
    <w:p w:rsidR="005215CF" w:rsidRDefault="00607F1C" w:rsidP="00D26775">
      <w:pPr>
        <w:pStyle w:val="aa"/>
        <w:numPr>
          <w:ilvl w:val="0"/>
          <w:numId w:val="1"/>
        </w:numPr>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повышение интереса </w:t>
      </w:r>
      <w:r w:rsidR="00DD2F88">
        <w:rPr>
          <w:rFonts w:ascii="Times New Roman" w:hAnsi="Times New Roman" w:cs="Times New Roman"/>
          <w:sz w:val="28"/>
          <w:szCs w:val="28"/>
        </w:rPr>
        <w:t>об</w:t>
      </w:r>
      <w:r w:rsidRPr="005215CF">
        <w:rPr>
          <w:rFonts w:ascii="Times New Roman" w:hAnsi="Times New Roman" w:cs="Times New Roman"/>
          <w:sz w:val="28"/>
          <w:szCs w:val="28"/>
        </w:rPr>
        <w:t>уча</w:t>
      </w:r>
      <w:r w:rsidR="00DD2F88">
        <w:rPr>
          <w:rFonts w:ascii="Times New Roman" w:hAnsi="Times New Roman" w:cs="Times New Roman"/>
          <w:sz w:val="28"/>
          <w:szCs w:val="28"/>
        </w:rPr>
        <w:t>ю</w:t>
      </w:r>
      <w:r w:rsidRPr="005215CF">
        <w:rPr>
          <w:rFonts w:ascii="Times New Roman" w:hAnsi="Times New Roman" w:cs="Times New Roman"/>
          <w:sz w:val="28"/>
          <w:szCs w:val="28"/>
        </w:rPr>
        <w:t>щихся к</w:t>
      </w:r>
      <w:r w:rsidR="00DD2F88">
        <w:rPr>
          <w:rFonts w:ascii="Times New Roman" w:hAnsi="Times New Roman" w:cs="Times New Roman"/>
          <w:sz w:val="28"/>
          <w:szCs w:val="28"/>
        </w:rPr>
        <w:t xml:space="preserve"> изучению математики</w:t>
      </w:r>
      <w:r w:rsidRPr="005215CF">
        <w:rPr>
          <w:rFonts w:ascii="Times New Roman" w:hAnsi="Times New Roman" w:cs="Times New Roman"/>
          <w:sz w:val="28"/>
          <w:szCs w:val="28"/>
        </w:rPr>
        <w:t>;</w:t>
      </w:r>
    </w:p>
    <w:p w:rsidR="005215CF" w:rsidRDefault="00607F1C" w:rsidP="00D26775">
      <w:pPr>
        <w:pStyle w:val="aa"/>
        <w:numPr>
          <w:ilvl w:val="0"/>
          <w:numId w:val="1"/>
        </w:numPr>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поиск и поддержка талантливых молодых исследователей,</w:t>
      </w:r>
      <w:r w:rsidR="0037505E">
        <w:rPr>
          <w:rFonts w:ascii="Times New Roman" w:hAnsi="Times New Roman" w:cs="Times New Roman"/>
          <w:sz w:val="28"/>
          <w:szCs w:val="28"/>
        </w:rPr>
        <w:t xml:space="preserve"> </w:t>
      </w:r>
      <w:r w:rsidRPr="005215CF">
        <w:rPr>
          <w:rFonts w:ascii="Times New Roman" w:hAnsi="Times New Roman" w:cs="Times New Roman"/>
          <w:sz w:val="28"/>
          <w:szCs w:val="28"/>
        </w:rPr>
        <w:t>способных к научно-исследовательской деятельности</w:t>
      </w:r>
      <w:r w:rsidR="00DD2F88">
        <w:rPr>
          <w:rFonts w:ascii="Times New Roman" w:hAnsi="Times New Roman" w:cs="Times New Roman"/>
          <w:sz w:val="28"/>
          <w:szCs w:val="28"/>
        </w:rPr>
        <w:t xml:space="preserve"> в области математики</w:t>
      </w:r>
      <w:r w:rsidR="00BD7ECB">
        <w:rPr>
          <w:rFonts w:ascii="Times New Roman" w:hAnsi="Times New Roman" w:cs="Times New Roman"/>
          <w:sz w:val="28"/>
          <w:szCs w:val="28"/>
        </w:rPr>
        <w:t xml:space="preserve"> и её практического применения</w:t>
      </w:r>
      <w:r w:rsidRPr="005215CF">
        <w:rPr>
          <w:rFonts w:ascii="Times New Roman" w:hAnsi="Times New Roman" w:cs="Times New Roman"/>
          <w:sz w:val="28"/>
          <w:szCs w:val="28"/>
        </w:rPr>
        <w:t xml:space="preserve">; </w:t>
      </w:r>
    </w:p>
    <w:p w:rsidR="005215CF" w:rsidRPr="00B95747" w:rsidRDefault="00607F1C" w:rsidP="00D26775">
      <w:pPr>
        <w:pStyle w:val="aa"/>
        <w:numPr>
          <w:ilvl w:val="0"/>
          <w:numId w:val="1"/>
        </w:numPr>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 развитие у обучающихся устойчивого интереса к</w:t>
      </w:r>
      <w:r w:rsidR="0037505E">
        <w:rPr>
          <w:rFonts w:ascii="Times New Roman" w:hAnsi="Times New Roman" w:cs="Times New Roman"/>
          <w:sz w:val="28"/>
          <w:szCs w:val="28"/>
        </w:rPr>
        <w:t xml:space="preserve"> </w:t>
      </w:r>
      <w:r w:rsidRPr="005215CF">
        <w:rPr>
          <w:rFonts w:ascii="Times New Roman" w:hAnsi="Times New Roman" w:cs="Times New Roman"/>
          <w:sz w:val="28"/>
          <w:szCs w:val="28"/>
        </w:rPr>
        <w:t xml:space="preserve">исследовательской деятельности и навыков ее организации;  </w:t>
      </w:r>
    </w:p>
    <w:p w:rsidR="00B95747" w:rsidRPr="00B95747" w:rsidRDefault="00B95747" w:rsidP="00D26775">
      <w:pPr>
        <w:pStyle w:val="aa"/>
        <w:numPr>
          <w:ilvl w:val="0"/>
          <w:numId w:val="1"/>
        </w:numPr>
        <w:spacing w:after="0"/>
        <w:ind w:left="0" w:firstLine="709"/>
        <w:jc w:val="both"/>
        <w:rPr>
          <w:rFonts w:ascii="Times New Roman" w:hAnsi="Times New Roman" w:cs="Times New Roman"/>
          <w:sz w:val="28"/>
          <w:szCs w:val="28"/>
        </w:rPr>
      </w:pPr>
      <w:r w:rsidRPr="00B95747">
        <w:rPr>
          <w:rFonts w:ascii="Times New Roman" w:hAnsi="Times New Roman" w:cs="Times New Roman"/>
          <w:sz w:val="28"/>
          <w:szCs w:val="28"/>
        </w:rPr>
        <w:t xml:space="preserve">предоставление </w:t>
      </w:r>
      <w:r>
        <w:rPr>
          <w:rFonts w:ascii="Times New Roman" w:hAnsi="Times New Roman" w:cs="Times New Roman"/>
          <w:sz w:val="28"/>
          <w:szCs w:val="28"/>
        </w:rPr>
        <w:t>всем об</w:t>
      </w:r>
      <w:r w:rsidRPr="00B95747">
        <w:rPr>
          <w:rFonts w:ascii="Times New Roman" w:hAnsi="Times New Roman" w:cs="Times New Roman"/>
          <w:sz w:val="28"/>
          <w:szCs w:val="28"/>
        </w:rPr>
        <w:t>уча</w:t>
      </w:r>
      <w:r>
        <w:rPr>
          <w:rFonts w:ascii="Times New Roman" w:hAnsi="Times New Roman" w:cs="Times New Roman"/>
          <w:sz w:val="28"/>
          <w:szCs w:val="28"/>
        </w:rPr>
        <w:t>ю</w:t>
      </w:r>
      <w:r w:rsidRPr="00B95747">
        <w:rPr>
          <w:rFonts w:ascii="Times New Roman" w:hAnsi="Times New Roman" w:cs="Times New Roman"/>
          <w:sz w:val="28"/>
          <w:szCs w:val="28"/>
        </w:rPr>
        <w:t xml:space="preserve">щимся </w:t>
      </w:r>
      <w:r>
        <w:rPr>
          <w:rFonts w:ascii="Times New Roman" w:hAnsi="Times New Roman" w:cs="Times New Roman"/>
          <w:sz w:val="28"/>
          <w:szCs w:val="28"/>
        </w:rPr>
        <w:t xml:space="preserve">равной </w:t>
      </w:r>
      <w:r w:rsidRPr="00B95747">
        <w:rPr>
          <w:rFonts w:ascii="Times New Roman" w:hAnsi="Times New Roman" w:cs="Times New Roman"/>
          <w:sz w:val="28"/>
          <w:szCs w:val="28"/>
        </w:rPr>
        <w:t>возможности соревноваться в масштабе, выходящем за рамки образовательного учреждения;</w:t>
      </w:r>
    </w:p>
    <w:p w:rsidR="005215CF" w:rsidRDefault="00607F1C" w:rsidP="00D26775">
      <w:pPr>
        <w:pStyle w:val="aa"/>
        <w:numPr>
          <w:ilvl w:val="0"/>
          <w:numId w:val="1"/>
        </w:numPr>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подготовка школьников к научно-исследовательской</w:t>
      </w:r>
      <w:r w:rsidR="0037505E">
        <w:rPr>
          <w:rFonts w:ascii="Times New Roman" w:hAnsi="Times New Roman" w:cs="Times New Roman"/>
          <w:sz w:val="28"/>
          <w:szCs w:val="28"/>
        </w:rPr>
        <w:t xml:space="preserve"> </w:t>
      </w:r>
      <w:r w:rsidRPr="005215CF">
        <w:rPr>
          <w:rFonts w:ascii="Times New Roman" w:hAnsi="Times New Roman" w:cs="Times New Roman"/>
          <w:sz w:val="28"/>
          <w:szCs w:val="28"/>
        </w:rPr>
        <w:t xml:space="preserve">деятельности в высших учебных заведениях. </w:t>
      </w: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1.3. Организаторами Конкурса являются</w:t>
      </w:r>
      <w:r w:rsidR="005215CF">
        <w:rPr>
          <w:rFonts w:ascii="Times New Roman" w:hAnsi="Times New Roman" w:cs="Times New Roman"/>
          <w:sz w:val="28"/>
          <w:szCs w:val="28"/>
        </w:rPr>
        <w:t>:</w:t>
      </w:r>
    </w:p>
    <w:p w:rsidR="005215CF" w:rsidRP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w:t>
      </w:r>
      <w:r w:rsidR="00392CAD" w:rsidRPr="004F3BE7">
        <w:rPr>
          <w:rFonts w:ascii="Times New Roman" w:hAnsi="Times New Roman" w:cs="Times New Roman"/>
          <w:sz w:val="28"/>
          <w:szCs w:val="28"/>
          <w:shd w:val="clear" w:color="auto" w:fill="FFFFFF"/>
        </w:rPr>
        <w:t>О</w:t>
      </w:r>
      <w:r w:rsidR="004F3BE7" w:rsidRPr="004F3BE7">
        <w:rPr>
          <w:rFonts w:ascii="Times New Roman" w:hAnsi="Times New Roman" w:cs="Times New Roman"/>
          <w:sz w:val="28"/>
          <w:szCs w:val="28"/>
          <w:shd w:val="clear" w:color="auto" w:fill="FFFFFF"/>
        </w:rPr>
        <w:t xml:space="preserve">ГБУ ДПО </w:t>
      </w:r>
      <w:r w:rsidR="00392CAD" w:rsidRPr="004F3BE7">
        <w:rPr>
          <w:rFonts w:ascii="Times New Roman" w:hAnsi="Times New Roman" w:cs="Times New Roman"/>
          <w:sz w:val="28"/>
          <w:szCs w:val="28"/>
          <w:shd w:val="clear" w:color="auto" w:fill="FFFFFF"/>
        </w:rPr>
        <w:t>"Курский институт развития образования"</w:t>
      </w:r>
      <w:r w:rsidRPr="004F3BE7">
        <w:rPr>
          <w:rFonts w:ascii="Times New Roman" w:hAnsi="Times New Roman" w:cs="Times New Roman"/>
          <w:sz w:val="28"/>
          <w:szCs w:val="28"/>
        </w:rPr>
        <w:t xml:space="preserve"> (далее - КИРО); </w:t>
      </w:r>
    </w:p>
    <w:p w:rsidR="005215CF" w:rsidRPr="004F3BE7" w:rsidRDefault="005215CF"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МБОУ </w:t>
      </w:r>
      <w:r w:rsidR="00607F1C" w:rsidRPr="004F3BE7">
        <w:rPr>
          <w:rFonts w:ascii="Times New Roman" w:hAnsi="Times New Roman" w:cs="Times New Roman"/>
          <w:sz w:val="28"/>
          <w:szCs w:val="28"/>
        </w:rPr>
        <w:t>«</w:t>
      </w:r>
      <w:r w:rsidRPr="004F3BE7">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города </w:t>
      </w:r>
      <w:r w:rsidR="00607F1C" w:rsidRPr="004F3BE7">
        <w:rPr>
          <w:rFonts w:ascii="Times New Roman" w:hAnsi="Times New Roman" w:cs="Times New Roman"/>
          <w:sz w:val="28"/>
          <w:szCs w:val="28"/>
        </w:rPr>
        <w:t xml:space="preserve">Курска. </w:t>
      </w: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1.4. КИРО осуществляет научное консультирование участников Конкурса и представителей жюри Конкурса. МБОУ </w:t>
      </w:r>
      <w:r w:rsidR="005215CF" w:rsidRPr="005215CF">
        <w:rPr>
          <w:rFonts w:ascii="Times New Roman" w:hAnsi="Times New Roman" w:cs="Times New Roman"/>
          <w:sz w:val="28"/>
          <w:szCs w:val="28"/>
        </w:rPr>
        <w:t>«</w:t>
      </w:r>
      <w:r w:rsidR="005215CF">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w:t>
      </w:r>
      <w:r w:rsidRPr="005215CF">
        <w:rPr>
          <w:rFonts w:ascii="Times New Roman" w:hAnsi="Times New Roman" w:cs="Times New Roman"/>
          <w:sz w:val="28"/>
          <w:szCs w:val="28"/>
        </w:rPr>
        <w:t xml:space="preserve">осуществляет информационное, организационное сопровождение Конкурса, руководит работой жюри. </w:t>
      </w:r>
    </w:p>
    <w:p w:rsidR="005215CF" w:rsidRPr="005215CF" w:rsidRDefault="00607F1C" w:rsidP="00D26775">
      <w:pPr>
        <w:pStyle w:val="aa"/>
        <w:spacing w:after="0"/>
        <w:ind w:left="0" w:firstLine="709"/>
        <w:jc w:val="both"/>
        <w:rPr>
          <w:rFonts w:ascii="Times New Roman" w:hAnsi="Times New Roman" w:cs="Times New Roman"/>
          <w:b/>
          <w:sz w:val="28"/>
          <w:szCs w:val="28"/>
        </w:rPr>
      </w:pPr>
      <w:r w:rsidRPr="005215CF">
        <w:rPr>
          <w:rFonts w:ascii="Times New Roman" w:hAnsi="Times New Roman" w:cs="Times New Roman"/>
          <w:b/>
          <w:sz w:val="28"/>
          <w:szCs w:val="28"/>
        </w:rPr>
        <w:t xml:space="preserve">2. Участники Конкурса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Участниками К</w:t>
      </w:r>
      <w:r w:rsidR="004F3BE7">
        <w:rPr>
          <w:rFonts w:ascii="Times New Roman" w:hAnsi="Times New Roman" w:cs="Times New Roman"/>
          <w:sz w:val="28"/>
          <w:szCs w:val="28"/>
        </w:rPr>
        <w:t>онкурса могут быть обучающиеся 5</w:t>
      </w:r>
      <w:r w:rsidRPr="005215CF">
        <w:rPr>
          <w:rFonts w:ascii="Times New Roman" w:hAnsi="Times New Roman" w:cs="Times New Roman"/>
          <w:sz w:val="28"/>
          <w:szCs w:val="28"/>
        </w:rPr>
        <w:t xml:space="preserve">-11 классов общеобразовательных учреждений. </w:t>
      </w:r>
    </w:p>
    <w:p w:rsid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b/>
          <w:sz w:val="28"/>
          <w:szCs w:val="28"/>
        </w:rPr>
        <w:t>3. Организация Конкурса</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3.1. Общее руководство организацией и проведением Конкурса осуществляет оргкомитет.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lastRenderedPageBreak/>
        <w:t xml:space="preserve">3.2. Оргкомитет принимает заявки и материалы от участников Конкурса, организует проведение Конкурса, разрабатывает критерии оценки представленных материалов.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3.3. Для экспертизы конкурсных материалов и оценки результатов </w:t>
      </w:r>
      <w:r w:rsidR="007E756F">
        <w:rPr>
          <w:rFonts w:ascii="Times New Roman" w:hAnsi="Times New Roman" w:cs="Times New Roman"/>
          <w:sz w:val="28"/>
          <w:szCs w:val="28"/>
        </w:rPr>
        <w:t xml:space="preserve">оргкомитетом </w:t>
      </w:r>
      <w:r w:rsidRPr="005215CF">
        <w:rPr>
          <w:rFonts w:ascii="Times New Roman" w:hAnsi="Times New Roman" w:cs="Times New Roman"/>
          <w:sz w:val="28"/>
          <w:szCs w:val="28"/>
        </w:rPr>
        <w:t>создается жюри. Состав жюри может формироваться из числа работников института, методистов районных методических каб</w:t>
      </w:r>
      <w:r w:rsidR="004F3BE7">
        <w:rPr>
          <w:rFonts w:ascii="Times New Roman" w:hAnsi="Times New Roman" w:cs="Times New Roman"/>
          <w:sz w:val="28"/>
          <w:szCs w:val="28"/>
        </w:rPr>
        <w:t>инетов, лучших педагогов образовательных  учреждений Курской области</w:t>
      </w:r>
      <w:r w:rsidRPr="005215CF">
        <w:rPr>
          <w:rFonts w:ascii="Times New Roman" w:hAnsi="Times New Roman" w:cs="Times New Roman"/>
          <w:sz w:val="28"/>
          <w:szCs w:val="28"/>
        </w:rPr>
        <w:t xml:space="preserve">.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3.4. Оценка конкурсных материалов осуществляется членами жюри методом экспертной оценки в соответствии с критериями оценки </w:t>
      </w:r>
      <w:r w:rsidRPr="004F3BE7">
        <w:rPr>
          <w:rFonts w:ascii="Times New Roman" w:hAnsi="Times New Roman" w:cs="Times New Roman"/>
          <w:i/>
          <w:sz w:val="28"/>
          <w:szCs w:val="28"/>
        </w:rPr>
        <w:t>(приложение 1 к Положению).</w:t>
      </w:r>
    </w:p>
    <w:p w:rsidR="004F3BE7" w:rsidRPr="004F3BE7" w:rsidRDefault="00607F1C" w:rsidP="00D26775">
      <w:pPr>
        <w:pStyle w:val="aa"/>
        <w:spacing w:after="0"/>
        <w:ind w:left="0" w:firstLine="709"/>
        <w:jc w:val="both"/>
        <w:rPr>
          <w:rFonts w:ascii="Times New Roman" w:hAnsi="Times New Roman" w:cs="Times New Roman"/>
          <w:b/>
          <w:sz w:val="28"/>
          <w:szCs w:val="28"/>
        </w:rPr>
      </w:pPr>
      <w:r w:rsidRPr="004F3BE7">
        <w:rPr>
          <w:rFonts w:ascii="Times New Roman" w:hAnsi="Times New Roman" w:cs="Times New Roman"/>
          <w:b/>
          <w:sz w:val="28"/>
          <w:szCs w:val="28"/>
        </w:rPr>
        <w:t xml:space="preserve">4. Порядок и сроки проведения Конкурса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4.1.</w:t>
      </w:r>
      <w:r w:rsidR="004F3BE7">
        <w:rPr>
          <w:rFonts w:ascii="Times New Roman" w:hAnsi="Times New Roman" w:cs="Times New Roman"/>
          <w:sz w:val="28"/>
          <w:szCs w:val="28"/>
        </w:rPr>
        <w:t xml:space="preserve"> Конкурс прово</w:t>
      </w:r>
      <w:r w:rsidR="00F56751">
        <w:rPr>
          <w:rFonts w:ascii="Times New Roman" w:hAnsi="Times New Roman" w:cs="Times New Roman"/>
          <w:sz w:val="28"/>
          <w:szCs w:val="28"/>
        </w:rPr>
        <w:t>дится по 3 возрастным группам</w:t>
      </w:r>
      <w:r w:rsidRPr="005215CF">
        <w:rPr>
          <w:rFonts w:ascii="Times New Roman" w:hAnsi="Times New Roman" w:cs="Times New Roman"/>
          <w:sz w:val="28"/>
          <w:szCs w:val="28"/>
        </w:rPr>
        <w:t xml:space="preserve">: </w:t>
      </w:r>
    </w:p>
    <w:p w:rsidR="004F3BE7" w:rsidRDefault="00F56751" w:rsidP="00D26775">
      <w:pPr>
        <w:pStyle w:val="aa"/>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1 группа – </w:t>
      </w:r>
      <w:r w:rsidR="005E3344">
        <w:rPr>
          <w:rFonts w:ascii="Times New Roman" w:hAnsi="Times New Roman" w:cs="Times New Roman"/>
          <w:sz w:val="28"/>
          <w:szCs w:val="28"/>
        </w:rPr>
        <w:t>обучающие</w:t>
      </w:r>
      <w:r w:rsidR="004F3BE7">
        <w:rPr>
          <w:rFonts w:ascii="Times New Roman" w:hAnsi="Times New Roman" w:cs="Times New Roman"/>
          <w:sz w:val="28"/>
          <w:szCs w:val="28"/>
        </w:rPr>
        <w:t>ся 5-6 классов;</w:t>
      </w:r>
    </w:p>
    <w:p w:rsidR="004F3BE7" w:rsidRDefault="00F56751" w:rsidP="00D26775">
      <w:pPr>
        <w:pStyle w:val="aa"/>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2 группа – </w:t>
      </w:r>
      <w:r w:rsidR="005E3344">
        <w:rPr>
          <w:rFonts w:ascii="Times New Roman" w:hAnsi="Times New Roman" w:cs="Times New Roman"/>
          <w:sz w:val="28"/>
          <w:szCs w:val="28"/>
        </w:rPr>
        <w:t>обучающие</w:t>
      </w:r>
      <w:r w:rsidR="004F3BE7">
        <w:rPr>
          <w:rFonts w:ascii="Times New Roman" w:hAnsi="Times New Roman" w:cs="Times New Roman"/>
          <w:sz w:val="28"/>
          <w:szCs w:val="28"/>
        </w:rPr>
        <w:t>ся 7-8 классов;</w:t>
      </w:r>
    </w:p>
    <w:p w:rsidR="004F3BE7" w:rsidRDefault="00F56751" w:rsidP="00D26775">
      <w:pPr>
        <w:pStyle w:val="aa"/>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3 группа – </w:t>
      </w:r>
      <w:r w:rsidR="005E3344">
        <w:rPr>
          <w:rFonts w:ascii="Times New Roman" w:hAnsi="Times New Roman" w:cs="Times New Roman"/>
          <w:sz w:val="28"/>
          <w:szCs w:val="28"/>
        </w:rPr>
        <w:t>обучающие</w:t>
      </w:r>
      <w:r w:rsidR="004F3BE7">
        <w:rPr>
          <w:rFonts w:ascii="Times New Roman" w:hAnsi="Times New Roman" w:cs="Times New Roman"/>
          <w:sz w:val="28"/>
          <w:szCs w:val="28"/>
        </w:rPr>
        <w:t>ся 9-11 классов.</w:t>
      </w:r>
    </w:p>
    <w:p w:rsidR="00AC5C60"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4.2. </w:t>
      </w:r>
      <w:r w:rsidR="00AC5C60" w:rsidRPr="00AC5C60">
        <w:rPr>
          <w:rFonts w:ascii="Times New Roman" w:hAnsi="Times New Roman" w:cs="Times New Roman"/>
          <w:sz w:val="28"/>
          <w:szCs w:val="28"/>
        </w:rPr>
        <w:t>Работа может быть выполнена как одним учени</w:t>
      </w:r>
      <w:r w:rsidR="00BD7ECB">
        <w:rPr>
          <w:rFonts w:ascii="Times New Roman" w:hAnsi="Times New Roman" w:cs="Times New Roman"/>
          <w:sz w:val="28"/>
          <w:szCs w:val="28"/>
        </w:rPr>
        <w:t>ком, так и творческой группой (</w:t>
      </w:r>
      <w:r w:rsidR="00AC5C60" w:rsidRPr="00AC5C60">
        <w:rPr>
          <w:rFonts w:ascii="Times New Roman" w:hAnsi="Times New Roman" w:cs="Times New Roman"/>
          <w:sz w:val="28"/>
          <w:szCs w:val="28"/>
        </w:rPr>
        <w:t xml:space="preserve">не более трех человек). </w:t>
      </w:r>
    </w:p>
    <w:p w:rsidR="004F3BE7" w:rsidRPr="00AC5C60"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607F1C" w:rsidRPr="00AC5C60">
        <w:rPr>
          <w:rFonts w:ascii="Times New Roman" w:hAnsi="Times New Roman" w:cs="Times New Roman"/>
          <w:sz w:val="28"/>
          <w:szCs w:val="28"/>
        </w:rPr>
        <w:t xml:space="preserve">Конкурс проводится в два этапа (таблица 1). </w:t>
      </w:r>
    </w:p>
    <w:p w:rsidR="004F3BE7" w:rsidRPr="00493020" w:rsidRDefault="00607F1C" w:rsidP="00D26775">
      <w:pPr>
        <w:pStyle w:val="aa"/>
        <w:spacing w:after="0"/>
        <w:ind w:left="0" w:firstLine="709"/>
        <w:jc w:val="right"/>
        <w:rPr>
          <w:rFonts w:ascii="Times New Roman" w:hAnsi="Times New Roman" w:cs="Times New Roman"/>
          <w:sz w:val="24"/>
          <w:szCs w:val="24"/>
        </w:rPr>
      </w:pPr>
      <w:r w:rsidRPr="00493020">
        <w:rPr>
          <w:rFonts w:ascii="Times New Roman" w:hAnsi="Times New Roman" w:cs="Times New Roman"/>
          <w:sz w:val="24"/>
          <w:szCs w:val="24"/>
        </w:rPr>
        <w:t xml:space="preserve">Таблица 1 </w:t>
      </w:r>
    </w:p>
    <w:p w:rsidR="004F3BE7" w:rsidRPr="00493020" w:rsidRDefault="004F3BE7" w:rsidP="00D26775">
      <w:pPr>
        <w:pStyle w:val="aa"/>
        <w:spacing w:after="0"/>
        <w:ind w:left="0" w:firstLine="709"/>
        <w:jc w:val="center"/>
        <w:rPr>
          <w:rFonts w:ascii="Times New Roman" w:hAnsi="Times New Roman" w:cs="Times New Roman"/>
          <w:b/>
          <w:sz w:val="24"/>
          <w:szCs w:val="24"/>
        </w:rPr>
      </w:pPr>
      <w:r w:rsidRPr="00493020">
        <w:rPr>
          <w:rFonts w:ascii="Times New Roman" w:hAnsi="Times New Roman" w:cs="Times New Roman"/>
          <w:b/>
          <w:sz w:val="24"/>
          <w:szCs w:val="24"/>
        </w:rPr>
        <w:t>Этапы Конкурса</w:t>
      </w:r>
    </w:p>
    <w:tbl>
      <w:tblPr>
        <w:tblStyle w:val="ab"/>
        <w:tblW w:w="0" w:type="auto"/>
        <w:tblLook w:val="04A0" w:firstRow="1" w:lastRow="0" w:firstColumn="1" w:lastColumn="0" w:noHBand="0" w:noVBand="1"/>
      </w:tblPr>
      <w:tblGrid>
        <w:gridCol w:w="1809"/>
        <w:gridCol w:w="3544"/>
        <w:gridCol w:w="4217"/>
      </w:tblGrid>
      <w:tr w:rsidR="004F3BE7" w:rsidRPr="00493020" w:rsidTr="007734D5">
        <w:tc>
          <w:tcPr>
            <w:tcW w:w="1809" w:type="dxa"/>
          </w:tcPr>
          <w:p w:rsidR="004F3BE7" w:rsidRPr="00493020" w:rsidRDefault="004F3BE7"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Этапы</w:t>
            </w:r>
          </w:p>
        </w:tc>
        <w:tc>
          <w:tcPr>
            <w:tcW w:w="3544" w:type="dxa"/>
          </w:tcPr>
          <w:p w:rsidR="004F3BE7"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1 этап: экспертная оценка конкурсных материалов</w:t>
            </w:r>
          </w:p>
        </w:tc>
        <w:tc>
          <w:tcPr>
            <w:tcW w:w="4218" w:type="dxa"/>
          </w:tcPr>
          <w:p w:rsidR="004F3BE7"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2 этап: защита работы в формате видеоотчёта</w:t>
            </w:r>
          </w:p>
        </w:tc>
      </w:tr>
      <w:tr w:rsidR="004F3BE7" w:rsidRPr="00493020" w:rsidTr="007734D5">
        <w:tc>
          <w:tcPr>
            <w:tcW w:w="1809" w:type="dxa"/>
          </w:tcPr>
          <w:p w:rsidR="004F3BE7"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Задачи</w:t>
            </w:r>
          </w:p>
        </w:tc>
        <w:tc>
          <w:tcPr>
            <w:tcW w:w="3544" w:type="dxa"/>
          </w:tcPr>
          <w:p w:rsidR="004F3BE7" w:rsidRPr="007734D5" w:rsidRDefault="007734D5" w:rsidP="00D26775">
            <w:pPr>
              <w:pStyle w:val="aa"/>
              <w:spacing w:line="276" w:lineRule="auto"/>
              <w:ind w:left="0"/>
              <w:rPr>
                <w:rFonts w:ascii="Times New Roman" w:hAnsi="Times New Roman" w:cs="Times New Roman"/>
                <w:sz w:val="24"/>
                <w:szCs w:val="24"/>
              </w:rPr>
            </w:pPr>
            <w:r w:rsidRPr="007734D5">
              <w:rPr>
                <w:rFonts w:ascii="Times New Roman" w:hAnsi="Times New Roman" w:cs="Times New Roman"/>
                <w:sz w:val="24"/>
                <w:szCs w:val="24"/>
              </w:rPr>
              <w:t>Оценить уровень качества научно- исследовательской работы</w:t>
            </w:r>
          </w:p>
        </w:tc>
        <w:tc>
          <w:tcPr>
            <w:tcW w:w="4218" w:type="dxa"/>
          </w:tcPr>
          <w:p w:rsidR="004F3BE7" w:rsidRPr="007734D5" w:rsidRDefault="007734D5" w:rsidP="00D26775">
            <w:pPr>
              <w:pStyle w:val="aa"/>
              <w:spacing w:line="276" w:lineRule="auto"/>
              <w:ind w:left="0"/>
              <w:rPr>
                <w:rFonts w:ascii="Times New Roman" w:hAnsi="Times New Roman" w:cs="Times New Roman"/>
                <w:sz w:val="24"/>
                <w:szCs w:val="24"/>
              </w:rPr>
            </w:pPr>
            <w:r w:rsidRPr="007734D5">
              <w:rPr>
                <w:rFonts w:ascii="Times New Roman" w:hAnsi="Times New Roman" w:cs="Times New Roman"/>
                <w:sz w:val="24"/>
                <w:szCs w:val="24"/>
              </w:rPr>
              <w:t>Оценить уровень качества научно- исследовательской работы, творческий подход автора</w:t>
            </w:r>
            <w:r w:rsidR="00DF625C">
              <w:rPr>
                <w:rFonts w:ascii="Times New Roman" w:hAnsi="Times New Roman" w:cs="Times New Roman"/>
                <w:sz w:val="24"/>
                <w:szCs w:val="24"/>
              </w:rPr>
              <w:t>, умение представить работу</w:t>
            </w:r>
          </w:p>
        </w:tc>
      </w:tr>
      <w:tr w:rsidR="004F3BE7" w:rsidRPr="00493020" w:rsidTr="007734D5">
        <w:tc>
          <w:tcPr>
            <w:tcW w:w="1809" w:type="dxa"/>
          </w:tcPr>
          <w:p w:rsidR="00493020"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 xml:space="preserve">Форма </w:t>
            </w:r>
          </w:p>
          <w:p w:rsidR="007734D5"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 xml:space="preserve">проведения </w:t>
            </w:r>
          </w:p>
          <w:p w:rsidR="004F3BE7"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экспертизы</w:t>
            </w:r>
          </w:p>
        </w:tc>
        <w:tc>
          <w:tcPr>
            <w:tcW w:w="3544" w:type="dxa"/>
          </w:tcPr>
          <w:p w:rsidR="004F3BE7" w:rsidRPr="007734D5" w:rsidRDefault="007734D5" w:rsidP="00D26775">
            <w:pPr>
              <w:pStyle w:val="aa"/>
              <w:spacing w:line="276" w:lineRule="auto"/>
              <w:ind w:left="0"/>
              <w:jc w:val="both"/>
              <w:rPr>
                <w:rFonts w:ascii="Times New Roman" w:hAnsi="Times New Roman" w:cs="Times New Roman"/>
                <w:sz w:val="24"/>
                <w:szCs w:val="24"/>
              </w:rPr>
            </w:pPr>
            <w:r w:rsidRPr="007734D5">
              <w:rPr>
                <w:rFonts w:ascii="Times New Roman" w:hAnsi="Times New Roman" w:cs="Times New Roman"/>
                <w:sz w:val="24"/>
                <w:szCs w:val="24"/>
              </w:rPr>
              <w:t>Заочная оценка конкурсных материалов</w:t>
            </w:r>
            <w:r w:rsidR="006E061C">
              <w:rPr>
                <w:rFonts w:ascii="Times New Roman" w:hAnsi="Times New Roman" w:cs="Times New Roman"/>
                <w:sz w:val="24"/>
                <w:szCs w:val="24"/>
              </w:rPr>
              <w:t xml:space="preserve"> в электронном виде</w:t>
            </w:r>
          </w:p>
        </w:tc>
        <w:tc>
          <w:tcPr>
            <w:tcW w:w="4218" w:type="dxa"/>
          </w:tcPr>
          <w:p w:rsidR="004F3BE7" w:rsidRPr="007734D5" w:rsidRDefault="007734D5" w:rsidP="00D26775">
            <w:pPr>
              <w:pStyle w:val="aa"/>
              <w:spacing w:line="276" w:lineRule="auto"/>
              <w:ind w:left="0"/>
              <w:rPr>
                <w:rFonts w:ascii="Times New Roman" w:hAnsi="Times New Roman" w:cs="Times New Roman"/>
                <w:sz w:val="24"/>
                <w:szCs w:val="24"/>
              </w:rPr>
            </w:pPr>
            <w:r w:rsidRPr="007734D5">
              <w:rPr>
                <w:rFonts w:ascii="Times New Roman" w:hAnsi="Times New Roman" w:cs="Times New Roman"/>
                <w:sz w:val="24"/>
                <w:szCs w:val="24"/>
              </w:rPr>
              <w:t>Заочная оценка защиты работы в формате видеоотчёта (до 7 минут). За превышение</w:t>
            </w:r>
            <w:r w:rsidR="006E061C">
              <w:rPr>
                <w:rFonts w:ascii="Times New Roman" w:hAnsi="Times New Roman" w:cs="Times New Roman"/>
                <w:sz w:val="24"/>
                <w:szCs w:val="24"/>
              </w:rPr>
              <w:t xml:space="preserve"> регламента будет сниматься до 5</w:t>
            </w:r>
            <w:r w:rsidRPr="007734D5">
              <w:rPr>
                <w:rFonts w:ascii="Times New Roman" w:hAnsi="Times New Roman" w:cs="Times New Roman"/>
                <w:sz w:val="24"/>
                <w:szCs w:val="24"/>
              </w:rPr>
              <w:t xml:space="preserve"> баллов</w:t>
            </w:r>
          </w:p>
        </w:tc>
      </w:tr>
      <w:tr w:rsidR="004F3BE7" w:rsidRPr="00493020" w:rsidTr="007734D5">
        <w:tc>
          <w:tcPr>
            <w:tcW w:w="1809" w:type="dxa"/>
          </w:tcPr>
          <w:p w:rsidR="004F3BE7" w:rsidRPr="00493020" w:rsidRDefault="00493020" w:rsidP="00D26775">
            <w:pPr>
              <w:pStyle w:val="aa"/>
              <w:spacing w:line="276" w:lineRule="auto"/>
              <w:ind w:left="0"/>
              <w:jc w:val="both"/>
              <w:rPr>
                <w:rFonts w:ascii="Times New Roman" w:hAnsi="Times New Roman" w:cs="Times New Roman"/>
                <w:b/>
                <w:sz w:val="24"/>
                <w:szCs w:val="24"/>
              </w:rPr>
            </w:pPr>
            <w:r w:rsidRPr="00493020">
              <w:rPr>
                <w:rFonts w:ascii="Times New Roman" w:hAnsi="Times New Roman" w:cs="Times New Roman"/>
                <w:b/>
                <w:sz w:val="24"/>
                <w:szCs w:val="24"/>
              </w:rPr>
              <w:t>Результаты</w:t>
            </w:r>
          </w:p>
        </w:tc>
        <w:tc>
          <w:tcPr>
            <w:tcW w:w="3544" w:type="dxa"/>
          </w:tcPr>
          <w:p w:rsidR="004F3BE7" w:rsidRPr="007734D5" w:rsidRDefault="007734D5" w:rsidP="00D26775">
            <w:pPr>
              <w:pStyle w:val="aa"/>
              <w:spacing w:line="276" w:lineRule="auto"/>
              <w:ind w:left="0"/>
              <w:rPr>
                <w:rFonts w:ascii="Times New Roman" w:hAnsi="Times New Roman" w:cs="Times New Roman"/>
                <w:sz w:val="24"/>
                <w:szCs w:val="24"/>
              </w:rPr>
            </w:pPr>
            <w:r w:rsidRPr="007734D5">
              <w:rPr>
                <w:rFonts w:ascii="Times New Roman" w:hAnsi="Times New Roman" w:cs="Times New Roman"/>
                <w:sz w:val="24"/>
                <w:szCs w:val="24"/>
              </w:rPr>
              <w:t>На</w:t>
            </w:r>
            <w:r>
              <w:rPr>
                <w:rFonts w:ascii="Times New Roman" w:hAnsi="Times New Roman" w:cs="Times New Roman"/>
                <w:sz w:val="24"/>
                <w:szCs w:val="24"/>
              </w:rPr>
              <w:t xml:space="preserve"> основании рейтинга оценок до 10</w:t>
            </w:r>
            <w:r w:rsidRPr="007734D5">
              <w:rPr>
                <w:rFonts w:ascii="Times New Roman" w:hAnsi="Times New Roman" w:cs="Times New Roman"/>
                <w:sz w:val="24"/>
                <w:szCs w:val="24"/>
              </w:rPr>
              <w:t xml:space="preserve"> уч</w:t>
            </w:r>
            <w:r>
              <w:rPr>
                <w:rFonts w:ascii="Times New Roman" w:hAnsi="Times New Roman" w:cs="Times New Roman"/>
                <w:sz w:val="24"/>
                <w:szCs w:val="24"/>
              </w:rPr>
              <w:t>астников (финалистов) в</w:t>
            </w:r>
            <w:r w:rsidRPr="007734D5">
              <w:rPr>
                <w:rFonts w:ascii="Times New Roman" w:hAnsi="Times New Roman" w:cs="Times New Roman"/>
                <w:sz w:val="24"/>
                <w:szCs w:val="24"/>
              </w:rPr>
              <w:t xml:space="preserve"> каждой возрастной </w:t>
            </w:r>
            <w:r w:rsidR="00F56751">
              <w:rPr>
                <w:rFonts w:ascii="Times New Roman" w:hAnsi="Times New Roman" w:cs="Times New Roman"/>
                <w:sz w:val="24"/>
                <w:szCs w:val="24"/>
              </w:rPr>
              <w:t xml:space="preserve">группе </w:t>
            </w:r>
            <w:r w:rsidRPr="007734D5">
              <w:rPr>
                <w:rFonts w:ascii="Times New Roman" w:hAnsi="Times New Roman" w:cs="Times New Roman"/>
                <w:sz w:val="24"/>
                <w:szCs w:val="24"/>
              </w:rPr>
              <w:t>допускаются к представлению своей работы на втором этапе Конкурса</w:t>
            </w:r>
          </w:p>
        </w:tc>
        <w:tc>
          <w:tcPr>
            <w:tcW w:w="4218" w:type="dxa"/>
          </w:tcPr>
          <w:p w:rsidR="004F3BE7" w:rsidRPr="007734D5" w:rsidRDefault="007734D5" w:rsidP="00D26775">
            <w:pPr>
              <w:pStyle w:val="aa"/>
              <w:spacing w:line="276" w:lineRule="auto"/>
              <w:ind w:left="0"/>
              <w:rPr>
                <w:rFonts w:ascii="Times New Roman" w:hAnsi="Times New Roman" w:cs="Times New Roman"/>
                <w:sz w:val="24"/>
                <w:szCs w:val="24"/>
              </w:rPr>
            </w:pPr>
            <w:r w:rsidRPr="007734D5">
              <w:rPr>
                <w:rFonts w:ascii="Times New Roman" w:hAnsi="Times New Roman" w:cs="Times New Roman"/>
                <w:sz w:val="24"/>
                <w:szCs w:val="24"/>
              </w:rPr>
              <w:t>По результатам второго этапа определяются победитель и 2 призера (2, 3 место)</w:t>
            </w:r>
            <w:r>
              <w:rPr>
                <w:rFonts w:ascii="Times New Roman" w:hAnsi="Times New Roman" w:cs="Times New Roman"/>
                <w:sz w:val="24"/>
                <w:szCs w:val="24"/>
              </w:rPr>
              <w:t xml:space="preserve"> в</w:t>
            </w:r>
            <w:r w:rsidRPr="007734D5">
              <w:rPr>
                <w:rFonts w:ascii="Times New Roman" w:hAnsi="Times New Roman" w:cs="Times New Roman"/>
                <w:sz w:val="24"/>
                <w:szCs w:val="24"/>
              </w:rPr>
              <w:t xml:space="preserve"> каждой возрастной </w:t>
            </w:r>
            <w:r w:rsidR="00DF625C">
              <w:rPr>
                <w:rFonts w:ascii="Times New Roman" w:hAnsi="Times New Roman" w:cs="Times New Roman"/>
                <w:sz w:val="24"/>
                <w:szCs w:val="24"/>
              </w:rPr>
              <w:t>группе</w:t>
            </w:r>
          </w:p>
        </w:tc>
      </w:tr>
    </w:tbl>
    <w:p w:rsidR="00A93C9C" w:rsidRDefault="00A93C9C" w:rsidP="00D26775">
      <w:pPr>
        <w:pStyle w:val="aa"/>
        <w:spacing w:after="0"/>
        <w:ind w:left="0" w:firstLine="709"/>
        <w:jc w:val="both"/>
        <w:rPr>
          <w:rFonts w:ascii="Times New Roman" w:hAnsi="Times New Roman" w:cs="Times New Roman"/>
          <w:sz w:val="28"/>
          <w:szCs w:val="28"/>
        </w:rPr>
      </w:pP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4.4</w:t>
      </w:r>
      <w:r w:rsidR="00A93C9C">
        <w:rPr>
          <w:rFonts w:ascii="Times New Roman" w:hAnsi="Times New Roman" w:cs="Times New Roman"/>
          <w:sz w:val="28"/>
          <w:szCs w:val="28"/>
        </w:rPr>
        <w:t>. Первый этап Конк</w:t>
      </w:r>
      <w:r w:rsidR="00DF625C">
        <w:rPr>
          <w:rFonts w:ascii="Times New Roman" w:hAnsi="Times New Roman" w:cs="Times New Roman"/>
          <w:sz w:val="28"/>
          <w:szCs w:val="28"/>
        </w:rPr>
        <w:t xml:space="preserve">урса проводится с </w:t>
      </w:r>
      <w:r w:rsidR="0061168F">
        <w:rPr>
          <w:rFonts w:ascii="Times New Roman" w:hAnsi="Times New Roman" w:cs="Times New Roman"/>
          <w:sz w:val="28"/>
          <w:szCs w:val="28"/>
        </w:rPr>
        <w:t>1</w:t>
      </w:r>
      <w:r w:rsidR="00CD67A6">
        <w:rPr>
          <w:rFonts w:ascii="Times New Roman" w:hAnsi="Times New Roman" w:cs="Times New Roman"/>
          <w:sz w:val="28"/>
          <w:szCs w:val="28"/>
        </w:rPr>
        <w:t>1</w:t>
      </w:r>
      <w:r w:rsidR="00DF625C">
        <w:rPr>
          <w:rFonts w:ascii="Times New Roman" w:hAnsi="Times New Roman" w:cs="Times New Roman"/>
          <w:sz w:val="28"/>
          <w:szCs w:val="28"/>
        </w:rPr>
        <w:t xml:space="preserve"> </w:t>
      </w:r>
      <w:r w:rsidR="009314D2">
        <w:rPr>
          <w:rFonts w:ascii="Times New Roman" w:hAnsi="Times New Roman" w:cs="Times New Roman"/>
          <w:sz w:val="28"/>
          <w:szCs w:val="28"/>
        </w:rPr>
        <w:t>ноября</w:t>
      </w:r>
      <w:r w:rsidR="00DF625C">
        <w:rPr>
          <w:rFonts w:ascii="Times New Roman" w:hAnsi="Times New Roman" w:cs="Times New Roman"/>
          <w:sz w:val="28"/>
          <w:szCs w:val="28"/>
        </w:rPr>
        <w:t xml:space="preserve"> по </w:t>
      </w:r>
      <w:r w:rsidR="0061168F">
        <w:rPr>
          <w:rFonts w:ascii="Times New Roman" w:hAnsi="Times New Roman" w:cs="Times New Roman"/>
          <w:sz w:val="28"/>
          <w:szCs w:val="28"/>
        </w:rPr>
        <w:t>19</w:t>
      </w:r>
      <w:r w:rsidR="00A93C9C">
        <w:rPr>
          <w:rFonts w:ascii="Times New Roman" w:hAnsi="Times New Roman" w:cs="Times New Roman"/>
          <w:sz w:val="28"/>
          <w:szCs w:val="28"/>
        </w:rPr>
        <w:t xml:space="preserve"> </w:t>
      </w:r>
      <w:r w:rsidR="00D2729D">
        <w:rPr>
          <w:rFonts w:ascii="Times New Roman" w:hAnsi="Times New Roman" w:cs="Times New Roman"/>
          <w:sz w:val="28"/>
          <w:szCs w:val="28"/>
        </w:rPr>
        <w:t>ноября</w:t>
      </w:r>
      <w:r w:rsidR="00A93C9C">
        <w:rPr>
          <w:rFonts w:ascii="Times New Roman" w:hAnsi="Times New Roman" w:cs="Times New Roman"/>
          <w:sz w:val="28"/>
          <w:szCs w:val="28"/>
        </w:rPr>
        <w:t xml:space="preserve"> 201</w:t>
      </w:r>
      <w:r w:rsidR="00CD67A6">
        <w:rPr>
          <w:rFonts w:ascii="Times New Roman" w:hAnsi="Times New Roman" w:cs="Times New Roman"/>
          <w:sz w:val="28"/>
          <w:szCs w:val="28"/>
        </w:rPr>
        <w:t>9</w:t>
      </w:r>
      <w:r w:rsidR="00A93C9C">
        <w:rPr>
          <w:rFonts w:ascii="Times New Roman" w:hAnsi="Times New Roman" w:cs="Times New Roman"/>
          <w:sz w:val="28"/>
          <w:szCs w:val="28"/>
        </w:rPr>
        <w:t xml:space="preserve"> года.</w:t>
      </w: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4.5</w:t>
      </w:r>
      <w:r w:rsidR="00607F1C" w:rsidRPr="005215CF">
        <w:rPr>
          <w:rFonts w:ascii="Times New Roman" w:hAnsi="Times New Roman" w:cs="Times New Roman"/>
          <w:sz w:val="28"/>
          <w:szCs w:val="28"/>
        </w:rPr>
        <w:t xml:space="preserve">. </w:t>
      </w:r>
      <w:r w:rsidR="00A93C9C">
        <w:rPr>
          <w:rFonts w:ascii="Times New Roman" w:hAnsi="Times New Roman" w:cs="Times New Roman"/>
          <w:sz w:val="28"/>
          <w:szCs w:val="28"/>
        </w:rPr>
        <w:t>Втор</w:t>
      </w:r>
      <w:r w:rsidR="00DF625C">
        <w:rPr>
          <w:rFonts w:ascii="Times New Roman" w:hAnsi="Times New Roman" w:cs="Times New Roman"/>
          <w:sz w:val="28"/>
          <w:szCs w:val="28"/>
        </w:rPr>
        <w:t xml:space="preserve">ой этап Конкурса проводится с </w:t>
      </w:r>
      <w:r w:rsidR="0061168F" w:rsidRPr="000B05C2">
        <w:rPr>
          <w:rFonts w:ascii="Times New Roman" w:hAnsi="Times New Roman" w:cs="Times New Roman"/>
          <w:sz w:val="28"/>
          <w:szCs w:val="28"/>
        </w:rPr>
        <w:t xml:space="preserve">20 ноября </w:t>
      </w:r>
      <w:r w:rsidR="00DF625C" w:rsidRPr="000B05C2">
        <w:rPr>
          <w:rFonts w:ascii="Times New Roman" w:hAnsi="Times New Roman" w:cs="Times New Roman"/>
          <w:sz w:val="28"/>
          <w:szCs w:val="28"/>
        </w:rPr>
        <w:t xml:space="preserve">по </w:t>
      </w:r>
      <w:r w:rsidR="0061168F" w:rsidRPr="000B05C2">
        <w:rPr>
          <w:rFonts w:ascii="Times New Roman" w:hAnsi="Times New Roman" w:cs="Times New Roman"/>
          <w:sz w:val="28"/>
          <w:szCs w:val="28"/>
        </w:rPr>
        <w:t>22</w:t>
      </w:r>
      <w:r w:rsidR="00D2729D" w:rsidRPr="000B05C2">
        <w:rPr>
          <w:rFonts w:ascii="Times New Roman" w:hAnsi="Times New Roman" w:cs="Times New Roman"/>
          <w:sz w:val="28"/>
          <w:szCs w:val="28"/>
        </w:rPr>
        <w:t xml:space="preserve"> </w:t>
      </w:r>
      <w:r w:rsidR="0061168F" w:rsidRPr="000B05C2">
        <w:rPr>
          <w:rFonts w:ascii="Times New Roman" w:hAnsi="Times New Roman" w:cs="Times New Roman"/>
          <w:sz w:val="28"/>
          <w:szCs w:val="28"/>
        </w:rPr>
        <w:t>ноября</w:t>
      </w:r>
      <w:r w:rsidR="00607F1C" w:rsidRPr="005215CF">
        <w:rPr>
          <w:rFonts w:ascii="Times New Roman" w:hAnsi="Times New Roman" w:cs="Times New Roman"/>
          <w:sz w:val="28"/>
          <w:szCs w:val="28"/>
        </w:rPr>
        <w:t xml:space="preserve"> 201</w:t>
      </w:r>
      <w:r w:rsidR="00CD67A6">
        <w:rPr>
          <w:rFonts w:ascii="Times New Roman" w:hAnsi="Times New Roman" w:cs="Times New Roman"/>
          <w:sz w:val="28"/>
          <w:szCs w:val="28"/>
        </w:rPr>
        <w:t>9</w:t>
      </w:r>
      <w:r w:rsidR="00607F1C" w:rsidRPr="005215CF">
        <w:rPr>
          <w:rFonts w:ascii="Times New Roman" w:hAnsi="Times New Roman" w:cs="Times New Roman"/>
          <w:sz w:val="28"/>
          <w:szCs w:val="28"/>
        </w:rPr>
        <w:t xml:space="preserve"> г</w:t>
      </w:r>
      <w:r w:rsidR="00A93C9C">
        <w:rPr>
          <w:rFonts w:ascii="Times New Roman" w:hAnsi="Times New Roman" w:cs="Times New Roman"/>
          <w:sz w:val="28"/>
          <w:szCs w:val="28"/>
        </w:rPr>
        <w:t>ода</w:t>
      </w:r>
      <w:r w:rsidR="00607F1C" w:rsidRPr="005215CF">
        <w:rPr>
          <w:rFonts w:ascii="Times New Roman" w:hAnsi="Times New Roman" w:cs="Times New Roman"/>
          <w:sz w:val="28"/>
          <w:szCs w:val="28"/>
        </w:rPr>
        <w:t xml:space="preserve">. </w:t>
      </w:r>
    </w:p>
    <w:p w:rsidR="005A41E1" w:rsidRPr="005D199F" w:rsidRDefault="00AC5C60" w:rsidP="00D26775">
      <w:pPr>
        <w:shd w:val="clear" w:color="auto" w:fill="FFFFFF"/>
        <w:spacing w:after="100" w:afterAutospacing="1"/>
        <w:ind w:firstLine="709"/>
        <w:jc w:val="both"/>
        <w:rPr>
          <w:rFonts w:ascii="Helvetica" w:eastAsia="Times New Roman" w:hAnsi="Helvetica" w:cs="Helvetica"/>
          <w:sz w:val="20"/>
          <w:szCs w:val="20"/>
        </w:rPr>
      </w:pPr>
      <w:r>
        <w:rPr>
          <w:rFonts w:ascii="Times New Roman" w:hAnsi="Times New Roman" w:cs="Times New Roman"/>
          <w:sz w:val="28"/>
          <w:szCs w:val="28"/>
        </w:rPr>
        <w:t>4.6</w:t>
      </w:r>
      <w:r w:rsidR="00607F1C" w:rsidRPr="00281D2E">
        <w:rPr>
          <w:rFonts w:ascii="Times New Roman" w:hAnsi="Times New Roman" w:cs="Times New Roman"/>
          <w:sz w:val="28"/>
          <w:szCs w:val="28"/>
        </w:rPr>
        <w:t>. Конкурсн</w:t>
      </w:r>
      <w:r w:rsidR="00A93C9C" w:rsidRPr="00281D2E">
        <w:rPr>
          <w:rFonts w:ascii="Times New Roman" w:hAnsi="Times New Roman" w:cs="Times New Roman"/>
          <w:sz w:val="28"/>
          <w:szCs w:val="28"/>
        </w:rPr>
        <w:t>ые материалы предст</w:t>
      </w:r>
      <w:r w:rsidR="00DF625C">
        <w:rPr>
          <w:rFonts w:ascii="Times New Roman" w:hAnsi="Times New Roman" w:cs="Times New Roman"/>
          <w:sz w:val="28"/>
          <w:szCs w:val="28"/>
        </w:rPr>
        <w:t xml:space="preserve">авляются с </w:t>
      </w:r>
      <w:r w:rsidR="0061168F">
        <w:rPr>
          <w:rFonts w:ascii="Times New Roman" w:hAnsi="Times New Roman" w:cs="Times New Roman"/>
          <w:sz w:val="28"/>
          <w:szCs w:val="28"/>
        </w:rPr>
        <w:t>1</w:t>
      </w:r>
      <w:r w:rsidR="00DF625C">
        <w:rPr>
          <w:rFonts w:ascii="Times New Roman" w:hAnsi="Times New Roman" w:cs="Times New Roman"/>
          <w:sz w:val="28"/>
          <w:szCs w:val="28"/>
        </w:rPr>
        <w:t>.</w:t>
      </w:r>
      <w:r w:rsidR="00D2729D">
        <w:rPr>
          <w:rFonts w:ascii="Times New Roman" w:hAnsi="Times New Roman" w:cs="Times New Roman"/>
          <w:sz w:val="28"/>
          <w:szCs w:val="28"/>
        </w:rPr>
        <w:t>1</w:t>
      </w:r>
      <w:r w:rsidR="00CD67A6">
        <w:rPr>
          <w:rFonts w:ascii="Times New Roman" w:hAnsi="Times New Roman" w:cs="Times New Roman"/>
          <w:sz w:val="28"/>
          <w:szCs w:val="28"/>
        </w:rPr>
        <w:t>0</w:t>
      </w:r>
      <w:r w:rsidR="00DF625C">
        <w:rPr>
          <w:rFonts w:ascii="Times New Roman" w:hAnsi="Times New Roman" w:cs="Times New Roman"/>
          <w:sz w:val="28"/>
          <w:szCs w:val="28"/>
        </w:rPr>
        <w:t>.201</w:t>
      </w:r>
      <w:r w:rsidR="00CD67A6">
        <w:rPr>
          <w:rFonts w:ascii="Times New Roman" w:hAnsi="Times New Roman" w:cs="Times New Roman"/>
          <w:sz w:val="28"/>
          <w:szCs w:val="28"/>
        </w:rPr>
        <w:t>9</w:t>
      </w:r>
      <w:r w:rsidR="00DF625C">
        <w:rPr>
          <w:rFonts w:ascii="Times New Roman" w:hAnsi="Times New Roman" w:cs="Times New Roman"/>
          <w:sz w:val="28"/>
          <w:szCs w:val="28"/>
        </w:rPr>
        <w:t xml:space="preserve"> года по </w:t>
      </w:r>
      <w:r w:rsidR="00D2729D">
        <w:rPr>
          <w:rFonts w:ascii="Times New Roman" w:hAnsi="Times New Roman" w:cs="Times New Roman"/>
          <w:sz w:val="28"/>
          <w:szCs w:val="28"/>
        </w:rPr>
        <w:t>1</w:t>
      </w:r>
      <w:r w:rsidR="00CD67A6">
        <w:rPr>
          <w:rFonts w:ascii="Times New Roman" w:hAnsi="Times New Roman" w:cs="Times New Roman"/>
          <w:sz w:val="28"/>
          <w:szCs w:val="28"/>
        </w:rPr>
        <w:t>1</w:t>
      </w:r>
      <w:r w:rsidR="00A93C9C" w:rsidRPr="00281D2E">
        <w:rPr>
          <w:rFonts w:ascii="Times New Roman" w:hAnsi="Times New Roman" w:cs="Times New Roman"/>
          <w:sz w:val="28"/>
          <w:szCs w:val="28"/>
        </w:rPr>
        <w:t>.</w:t>
      </w:r>
      <w:r w:rsidR="00D2729D">
        <w:rPr>
          <w:rFonts w:ascii="Times New Roman" w:hAnsi="Times New Roman" w:cs="Times New Roman"/>
          <w:sz w:val="28"/>
          <w:szCs w:val="28"/>
        </w:rPr>
        <w:t>1</w:t>
      </w:r>
      <w:r w:rsidR="009314D2">
        <w:rPr>
          <w:rFonts w:ascii="Times New Roman" w:hAnsi="Times New Roman" w:cs="Times New Roman"/>
          <w:sz w:val="28"/>
          <w:szCs w:val="28"/>
        </w:rPr>
        <w:t>1</w:t>
      </w:r>
      <w:r w:rsidR="00607F1C" w:rsidRPr="00281D2E">
        <w:rPr>
          <w:rFonts w:ascii="Times New Roman" w:hAnsi="Times New Roman" w:cs="Times New Roman"/>
          <w:sz w:val="28"/>
          <w:szCs w:val="28"/>
        </w:rPr>
        <w:t>.201</w:t>
      </w:r>
      <w:r w:rsidR="00CD67A6">
        <w:rPr>
          <w:rFonts w:ascii="Times New Roman" w:hAnsi="Times New Roman" w:cs="Times New Roman"/>
          <w:sz w:val="28"/>
          <w:szCs w:val="28"/>
        </w:rPr>
        <w:t>9</w:t>
      </w:r>
      <w:r w:rsidR="00607F1C" w:rsidRPr="00281D2E">
        <w:rPr>
          <w:rFonts w:ascii="Times New Roman" w:hAnsi="Times New Roman" w:cs="Times New Roman"/>
          <w:sz w:val="28"/>
          <w:szCs w:val="28"/>
        </w:rPr>
        <w:t xml:space="preserve"> г.</w:t>
      </w:r>
      <w:r w:rsidR="00BF0B4E" w:rsidRPr="00281D2E">
        <w:rPr>
          <w:rFonts w:ascii="Times New Roman" w:hAnsi="Times New Roman" w:cs="Times New Roman"/>
          <w:sz w:val="28"/>
          <w:szCs w:val="28"/>
        </w:rPr>
        <w:t xml:space="preserve"> включительно</w:t>
      </w:r>
      <w:r w:rsidR="00607F1C" w:rsidRPr="00281D2E">
        <w:rPr>
          <w:rFonts w:ascii="Times New Roman" w:hAnsi="Times New Roman" w:cs="Times New Roman"/>
          <w:sz w:val="28"/>
          <w:szCs w:val="28"/>
        </w:rPr>
        <w:t xml:space="preserve"> в оргкомитет на электронную почту сек</w:t>
      </w:r>
      <w:r w:rsidR="00A93C9C" w:rsidRPr="00281D2E">
        <w:rPr>
          <w:rFonts w:ascii="Times New Roman" w:hAnsi="Times New Roman" w:cs="Times New Roman"/>
          <w:sz w:val="28"/>
          <w:szCs w:val="28"/>
        </w:rPr>
        <w:t xml:space="preserve">ретаря конкурса: </w:t>
      </w:r>
      <w:r w:rsidR="00A93C9C" w:rsidRPr="00281D2E">
        <w:rPr>
          <w:rFonts w:ascii="Times New Roman" w:hAnsi="Times New Roman" w:cs="Times New Roman"/>
          <w:sz w:val="28"/>
          <w:szCs w:val="28"/>
          <w:lang w:val="en-US"/>
        </w:rPr>
        <w:t>olga</w:t>
      </w:r>
      <w:r w:rsidR="00A93C9C" w:rsidRPr="00281D2E">
        <w:rPr>
          <w:rFonts w:ascii="Times New Roman" w:hAnsi="Times New Roman" w:cs="Times New Roman"/>
          <w:sz w:val="28"/>
          <w:szCs w:val="28"/>
        </w:rPr>
        <w:t>_</w:t>
      </w:r>
      <w:r w:rsidR="00A93C9C" w:rsidRPr="00281D2E">
        <w:rPr>
          <w:rFonts w:ascii="Times New Roman" w:hAnsi="Times New Roman" w:cs="Times New Roman"/>
          <w:sz w:val="28"/>
          <w:szCs w:val="28"/>
          <w:lang w:val="en-US"/>
        </w:rPr>
        <w:t>postoeva</w:t>
      </w:r>
      <w:r w:rsidR="00A93C9C" w:rsidRPr="00281D2E">
        <w:rPr>
          <w:rFonts w:ascii="Times New Roman" w:hAnsi="Times New Roman" w:cs="Times New Roman"/>
          <w:sz w:val="28"/>
          <w:szCs w:val="28"/>
        </w:rPr>
        <w:t>@</w:t>
      </w:r>
      <w:r w:rsidR="00A93C9C" w:rsidRPr="00281D2E">
        <w:rPr>
          <w:rFonts w:ascii="Times New Roman" w:hAnsi="Times New Roman" w:cs="Times New Roman"/>
          <w:sz w:val="28"/>
          <w:szCs w:val="28"/>
          <w:lang w:val="en-US"/>
        </w:rPr>
        <w:t>list</w:t>
      </w:r>
      <w:r w:rsidR="00607F1C" w:rsidRPr="00281D2E">
        <w:rPr>
          <w:rFonts w:ascii="Times New Roman" w:hAnsi="Times New Roman" w:cs="Times New Roman"/>
          <w:sz w:val="28"/>
          <w:szCs w:val="28"/>
        </w:rPr>
        <w:t>.ru –</w:t>
      </w:r>
      <w:r w:rsidR="00515F44">
        <w:rPr>
          <w:rFonts w:ascii="Times New Roman" w:hAnsi="Times New Roman" w:cs="Times New Roman"/>
          <w:sz w:val="28"/>
          <w:szCs w:val="28"/>
        </w:rPr>
        <w:t xml:space="preserve"> </w:t>
      </w:r>
      <w:r w:rsidR="00A93C9C" w:rsidRPr="00281D2E">
        <w:rPr>
          <w:rFonts w:ascii="Times New Roman" w:hAnsi="Times New Roman" w:cs="Times New Roman"/>
          <w:sz w:val="28"/>
          <w:szCs w:val="28"/>
        </w:rPr>
        <w:t xml:space="preserve">Постоевой Ольги Алексеевны, т. </w:t>
      </w:r>
      <w:r w:rsidR="00A93C9C" w:rsidRPr="00281D2E">
        <w:rPr>
          <w:rFonts w:ascii="Times New Roman" w:hAnsi="Times New Roman" w:cs="Times New Roman"/>
          <w:sz w:val="28"/>
          <w:szCs w:val="28"/>
        </w:rPr>
        <w:lastRenderedPageBreak/>
        <w:t>89102781967</w:t>
      </w:r>
      <w:r w:rsidR="00607F1C" w:rsidRPr="00C87BF8">
        <w:rPr>
          <w:rFonts w:ascii="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Материалы на Конкурс принимаются в электронном виде на русском языке. Материалы предоставляются в виде файлов, которые должны находиться в отдельной папке (имя папки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ИО автора, например, Петров</w:t>
      </w:r>
      <w:r w:rsidR="00E164DE">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В</w:t>
      </w:r>
      <w:bookmarkStart w:id="0" w:name="_GoBack"/>
      <w:bookmarkEnd w:id="0"/>
      <w:r w:rsidR="00281D2E" w:rsidRPr="00C87BF8">
        <w:rPr>
          <w:rFonts w:ascii="Times New Roman" w:eastAsia="Times New Roman" w:hAnsi="Times New Roman" w:cs="Times New Roman"/>
          <w:sz w:val="28"/>
          <w:szCs w:val="28"/>
        </w:rPr>
        <w:t>В).</w:t>
      </w:r>
      <w:r w:rsidR="009D1D4D">
        <w:rPr>
          <w:rFonts w:ascii="Times New Roman" w:eastAsia="Times New Roman" w:hAnsi="Times New Roman" w:cs="Times New Roman"/>
          <w:sz w:val="28"/>
          <w:szCs w:val="28"/>
        </w:rPr>
        <w:t xml:space="preserve"> Содержимое папки: анкета-заявка</w:t>
      </w:r>
      <w:r w:rsidR="00515F44">
        <w:rPr>
          <w:rFonts w:ascii="Times New Roman" w:eastAsia="Times New Roman" w:hAnsi="Times New Roman" w:cs="Times New Roman"/>
          <w:sz w:val="28"/>
          <w:szCs w:val="28"/>
        </w:rPr>
        <w:t xml:space="preserve"> </w:t>
      </w:r>
      <w:r w:rsidR="005D199F" w:rsidRPr="005215CF">
        <w:rPr>
          <w:rFonts w:ascii="Times New Roman" w:hAnsi="Times New Roman" w:cs="Times New Roman"/>
          <w:sz w:val="28"/>
          <w:szCs w:val="28"/>
        </w:rPr>
        <w:t>в формате доку</w:t>
      </w:r>
      <w:r w:rsidR="005D199F">
        <w:rPr>
          <w:rFonts w:ascii="Times New Roman" w:hAnsi="Times New Roman" w:cs="Times New Roman"/>
          <w:sz w:val="28"/>
          <w:szCs w:val="28"/>
        </w:rPr>
        <w:t>мента Word</w:t>
      </w:r>
      <w:r w:rsidR="009D1D4D">
        <w:rPr>
          <w:rFonts w:ascii="Times New Roman" w:eastAsia="Times New Roman" w:hAnsi="Times New Roman" w:cs="Times New Roman"/>
          <w:sz w:val="28"/>
          <w:szCs w:val="28"/>
        </w:rPr>
        <w:t>,</w:t>
      </w:r>
      <w:r w:rsidR="00D93419">
        <w:rPr>
          <w:rFonts w:ascii="Times New Roman" w:eastAsia="Times New Roman" w:hAnsi="Times New Roman" w:cs="Times New Roman"/>
          <w:sz w:val="28"/>
          <w:szCs w:val="28"/>
        </w:rPr>
        <w:t xml:space="preserve"> согласия на обработку персональных данных в формате </w:t>
      </w:r>
      <w:r w:rsidR="00D93419">
        <w:rPr>
          <w:rFonts w:ascii="Times New Roman" w:eastAsia="Times New Roman" w:hAnsi="Times New Roman" w:cs="Times New Roman"/>
          <w:sz w:val="28"/>
          <w:szCs w:val="28"/>
          <w:lang w:val="en-US"/>
        </w:rPr>
        <w:t>PDF</w:t>
      </w:r>
      <w:r w:rsidR="00D93419">
        <w:rPr>
          <w:rFonts w:ascii="Times New Roman" w:eastAsia="Times New Roman" w:hAnsi="Times New Roman" w:cs="Times New Roman"/>
          <w:sz w:val="28"/>
          <w:szCs w:val="28"/>
        </w:rPr>
        <w:t>,</w:t>
      </w:r>
      <w:r w:rsidR="009D1D4D">
        <w:rPr>
          <w:rFonts w:ascii="Times New Roman" w:eastAsia="Times New Roman" w:hAnsi="Times New Roman" w:cs="Times New Roman"/>
          <w:sz w:val="28"/>
          <w:szCs w:val="28"/>
        </w:rPr>
        <w:t xml:space="preserve"> текст конкурсной работы</w:t>
      </w:r>
      <w:r w:rsidR="005D199F" w:rsidRPr="005215CF">
        <w:rPr>
          <w:rFonts w:ascii="Times New Roman" w:hAnsi="Times New Roman" w:cs="Times New Roman"/>
          <w:sz w:val="28"/>
          <w:szCs w:val="28"/>
        </w:rPr>
        <w:t>в формате доку</w:t>
      </w:r>
      <w:r w:rsidR="005D199F">
        <w:rPr>
          <w:rFonts w:ascii="Times New Roman" w:hAnsi="Times New Roman" w:cs="Times New Roman"/>
          <w:sz w:val="28"/>
          <w:szCs w:val="28"/>
        </w:rPr>
        <w:t>мента Word</w:t>
      </w:r>
      <w:r w:rsidR="009D1D4D">
        <w:rPr>
          <w:rFonts w:ascii="Times New Roman" w:eastAsia="Times New Roman" w:hAnsi="Times New Roman" w:cs="Times New Roman"/>
          <w:sz w:val="28"/>
          <w:szCs w:val="28"/>
        </w:rPr>
        <w:t xml:space="preserve">, </w:t>
      </w:r>
      <w:r w:rsidR="000043A4">
        <w:rPr>
          <w:rFonts w:ascii="Times New Roman" w:eastAsia="Times New Roman" w:hAnsi="Times New Roman" w:cs="Times New Roman"/>
          <w:sz w:val="28"/>
          <w:szCs w:val="28"/>
        </w:rPr>
        <w:t xml:space="preserve">электронная форма </w:t>
      </w:r>
      <w:r w:rsidR="00906EE6">
        <w:rPr>
          <w:rFonts w:ascii="Times New Roman" w:eastAsia="Times New Roman" w:hAnsi="Times New Roman" w:cs="Times New Roman"/>
          <w:sz w:val="28"/>
          <w:szCs w:val="28"/>
        </w:rPr>
        <w:t>буклет</w:t>
      </w:r>
      <w:r w:rsidR="000043A4">
        <w:rPr>
          <w:rFonts w:ascii="Times New Roman" w:eastAsia="Times New Roman" w:hAnsi="Times New Roman" w:cs="Times New Roman"/>
          <w:sz w:val="28"/>
          <w:szCs w:val="28"/>
        </w:rPr>
        <w:t>а</w:t>
      </w:r>
      <w:r w:rsidR="00906EE6">
        <w:rPr>
          <w:rFonts w:ascii="Times New Roman" w:eastAsia="Times New Roman" w:hAnsi="Times New Roman" w:cs="Times New Roman"/>
          <w:sz w:val="28"/>
          <w:szCs w:val="28"/>
        </w:rPr>
        <w:t xml:space="preserve">, </w:t>
      </w:r>
      <w:r w:rsidR="009D1D4D">
        <w:rPr>
          <w:rFonts w:ascii="Times New Roman" w:eastAsia="Times New Roman" w:hAnsi="Times New Roman" w:cs="Times New Roman"/>
          <w:sz w:val="28"/>
          <w:szCs w:val="28"/>
        </w:rPr>
        <w:t>видеоотчёт о</w:t>
      </w:r>
      <w:r w:rsidR="00515F44">
        <w:rPr>
          <w:rFonts w:ascii="Times New Roman" w:eastAsia="Times New Roman" w:hAnsi="Times New Roman" w:cs="Times New Roman"/>
          <w:sz w:val="28"/>
          <w:szCs w:val="28"/>
        </w:rPr>
        <w:t xml:space="preserve"> </w:t>
      </w:r>
      <w:r w:rsidR="009D1D4D">
        <w:rPr>
          <w:rFonts w:ascii="Times New Roman" w:eastAsia="Times New Roman" w:hAnsi="Times New Roman" w:cs="Times New Roman"/>
          <w:sz w:val="28"/>
          <w:szCs w:val="28"/>
        </w:rPr>
        <w:t>научно-исследовательской работе</w:t>
      </w:r>
      <w:r w:rsidR="00515F44">
        <w:rPr>
          <w:rFonts w:ascii="Times New Roman" w:eastAsia="Times New Roman" w:hAnsi="Times New Roman" w:cs="Times New Roman"/>
          <w:sz w:val="28"/>
          <w:szCs w:val="28"/>
        </w:rPr>
        <w:t xml:space="preserve"> </w:t>
      </w:r>
      <w:r w:rsidR="005D199F" w:rsidRPr="00CB28CC">
        <w:rPr>
          <w:rFonts w:ascii="Times New Roman" w:hAnsi="Times New Roman" w:cs="Times New Roman"/>
          <w:sz w:val="28"/>
          <w:szCs w:val="28"/>
        </w:rPr>
        <w:t>в формате</w:t>
      </w:r>
      <w:r w:rsidR="00CB28CC" w:rsidRPr="00CB28CC">
        <w:rPr>
          <w:rFonts w:ascii="Times New Roman" w:eastAsia="Times New Roman" w:hAnsi="Times New Roman" w:cs="Times New Roman"/>
          <w:sz w:val="28"/>
          <w:szCs w:val="28"/>
        </w:rPr>
        <w:t xml:space="preserve"> МР4.</w:t>
      </w:r>
      <w:r w:rsidR="00281D2E" w:rsidRPr="00C87BF8">
        <w:rPr>
          <w:rFonts w:ascii="Times New Roman" w:eastAsia="Times New Roman" w:hAnsi="Times New Roman" w:cs="Times New Roman"/>
          <w:sz w:val="28"/>
          <w:szCs w:val="28"/>
        </w:rPr>
        <w:br/>
        <w:t>Для пересылки по электронной почте папка с конкурсными мат</w:t>
      </w:r>
      <w:r w:rsidR="006F4BD7">
        <w:rPr>
          <w:rFonts w:ascii="Times New Roman" w:eastAsia="Times New Roman" w:hAnsi="Times New Roman" w:cs="Times New Roman"/>
          <w:sz w:val="28"/>
          <w:szCs w:val="28"/>
        </w:rPr>
        <w:t xml:space="preserve">ериалами архивируется (форматы zip, rar или </w:t>
      </w:r>
      <w:r w:rsidR="00281D2E" w:rsidRPr="00C87BF8">
        <w:rPr>
          <w:rFonts w:ascii="Times New Roman" w:eastAsia="Times New Roman" w:hAnsi="Times New Roman" w:cs="Times New Roman"/>
          <w:sz w:val="28"/>
          <w:szCs w:val="28"/>
        </w:rPr>
        <w:t xml:space="preserve">7z). Имя архива </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О</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автора.</w:t>
      </w:r>
      <w:r w:rsidR="00281D2E" w:rsidRPr="00C87BF8">
        <w:rPr>
          <w:rFonts w:ascii="Times New Roman" w:hAnsi="Times New Roman" w:cs="Times New Roman"/>
          <w:sz w:val="28"/>
          <w:szCs w:val="28"/>
        </w:rPr>
        <w:t xml:space="preserve"> В теме письма следует указать: математика без границ.</w:t>
      </w:r>
    </w:p>
    <w:p w:rsidR="00A93C9C" w:rsidRPr="00B95747" w:rsidRDefault="00607F1C" w:rsidP="00D26775">
      <w:pPr>
        <w:pStyle w:val="aa"/>
        <w:spacing w:after="0"/>
        <w:ind w:left="0" w:firstLine="709"/>
        <w:jc w:val="both"/>
        <w:rPr>
          <w:rFonts w:ascii="Times New Roman" w:hAnsi="Times New Roman" w:cs="Times New Roman"/>
          <w:sz w:val="28"/>
          <w:szCs w:val="28"/>
        </w:rPr>
      </w:pPr>
      <w:r w:rsidRPr="00A93C9C">
        <w:rPr>
          <w:rFonts w:ascii="Times New Roman" w:hAnsi="Times New Roman" w:cs="Times New Roman"/>
          <w:b/>
          <w:sz w:val="28"/>
          <w:szCs w:val="28"/>
        </w:rPr>
        <w:t>5. Требования к конкурсным работам</w:t>
      </w:r>
    </w:p>
    <w:p w:rsidR="00A93C9C" w:rsidRDefault="00CA028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5.1. На первом</w:t>
      </w:r>
      <w:r w:rsidR="00607F1C" w:rsidRPr="005215CF">
        <w:rPr>
          <w:rFonts w:ascii="Times New Roman" w:hAnsi="Times New Roman" w:cs="Times New Roman"/>
          <w:sz w:val="28"/>
          <w:szCs w:val="28"/>
        </w:rPr>
        <w:t xml:space="preserve"> этап</w:t>
      </w:r>
      <w:r>
        <w:rPr>
          <w:rFonts w:ascii="Times New Roman" w:hAnsi="Times New Roman" w:cs="Times New Roman"/>
          <w:sz w:val="28"/>
          <w:szCs w:val="28"/>
        </w:rPr>
        <w:t>е</w:t>
      </w:r>
      <w:r w:rsidR="00607F1C" w:rsidRPr="005215CF">
        <w:rPr>
          <w:rFonts w:ascii="Times New Roman" w:hAnsi="Times New Roman" w:cs="Times New Roman"/>
          <w:sz w:val="28"/>
          <w:szCs w:val="28"/>
        </w:rPr>
        <w:t xml:space="preserve"> Конкурса </w:t>
      </w:r>
      <w:r>
        <w:rPr>
          <w:rFonts w:ascii="Times New Roman" w:hAnsi="Times New Roman" w:cs="Times New Roman"/>
          <w:sz w:val="28"/>
          <w:szCs w:val="28"/>
        </w:rPr>
        <w:t>рассматриваются присланные</w:t>
      </w:r>
      <w:r w:rsidR="00607F1C" w:rsidRPr="005215CF">
        <w:rPr>
          <w:rFonts w:ascii="Times New Roman" w:hAnsi="Times New Roman" w:cs="Times New Roman"/>
          <w:sz w:val="28"/>
          <w:szCs w:val="28"/>
        </w:rPr>
        <w:t>в электронном виде</w:t>
      </w:r>
      <w:r w:rsidR="00A93C9C">
        <w:rPr>
          <w:rFonts w:ascii="Times New Roman" w:hAnsi="Times New Roman" w:cs="Times New Roman"/>
          <w:sz w:val="28"/>
          <w:szCs w:val="28"/>
        </w:rPr>
        <w:t>:</w:t>
      </w:r>
    </w:p>
    <w:p w:rsidR="00A81A10" w:rsidRDefault="00607F1C" w:rsidP="00D26775">
      <w:pPr>
        <w:spacing w:after="0"/>
        <w:jc w:val="both"/>
        <w:rPr>
          <w:rFonts w:ascii="Times New Roman" w:hAnsi="Times New Roman" w:cs="Times New Roman"/>
          <w:sz w:val="28"/>
          <w:szCs w:val="28"/>
        </w:rPr>
      </w:pPr>
      <w:r w:rsidRPr="00CA0280">
        <w:rPr>
          <w:rFonts w:ascii="Times New Roman" w:hAnsi="Times New Roman" w:cs="Times New Roman"/>
          <w:sz w:val="28"/>
          <w:szCs w:val="28"/>
        </w:rPr>
        <w:t xml:space="preserve"> - анкета-заявка </w:t>
      </w:r>
      <w:r w:rsidRPr="00D26775">
        <w:rPr>
          <w:rFonts w:ascii="Times New Roman" w:hAnsi="Times New Roman" w:cs="Times New Roman"/>
          <w:i/>
          <w:sz w:val="28"/>
          <w:szCs w:val="28"/>
        </w:rPr>
        <w:t>(приложение 2 к Положению);</w:t>
      </w:r>
    </w:p>
    <w:p w:rsidR="00A81A10" w:rsidRPr="00D26775" w:rsidRDefault="00A81A10" w:rsidP="00D26775">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 согласие на обработку персональных данных участника или законного представителя участника Конкурса </w:t>
      </w:r>
      <w:r w:rsidRPr="00D26775">
        <w:rPr>
          <w:rFonts w:ascii="Times New Roman" w:hAnsi="Times New Roman" w:cs="Times New Roman"/>
          <w:i/>
          <w:sz w:val="28"/>
          <w:szCs w:val="28"/>
        </w:rPr>
        <w:t>(</w:t>
      </w:r>
      <w:r w:rsidR="00D26775">
        <w:rPr>
          <w:rFonts w:ascii="Times New Roman" w:hAnsi="Times New Roman" w:cs="Times New Roman"/>
          <w:i/>
          <w:sz w:val="28"/>
          <w:szCs w:val="28"/>
        </w:rPr>
        <w:t>приложения 5-</w:t>
      </w:r>
      <w:r w:rsidRPr="00D26775">
        <w:rPr>
          <w:rFonts w:ascii="Times New Roman" w:hAnsi="Times New Roman" w:cs="Times New Roman"/>
          <w:i/>
          <w:sz w:val="28"/>
          <w:szCs w:val="28"/>
        </w:rPr>
        <w:t>6</w:t>
      </w:r>
      <w:r w:rsidR="00D26775" w:rsidRPr="00D26775">
        <w:rPr>
          <w:rFonts w:ascii="Times New Roman" w:hAnsi="Times New Roman" w:cs="Times New Roman"/>
          <w:i/>
          <w:sz w:val="28"/>
          <w:szCs w:val="28"/>
        </w:rPr>
        <w:t xml:space="preserve"> к Положению</w:t>
      </w:r>
      <w:r w:rsidRPr="00D26775">
        <w:rPr>
          <w:rFonts w:ascii="Times New Roman" w:hAnsi="Times New Roman" w:cs="Times New Roman"/>
          <w:i/>
          <w:sz w:val="28"/>
          <w:szCs w:val="28"/>
        </w:rPr>
        <w:t>);</w:t>
      </w:r>
    </w:p>
    <w:p w:rsidR="00A81A10" w:rsidRPr="00D26775" w:rsidRDefault="00D26775" w:rsidP="00D2677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научного руководителя участника Конкурса </w:t>
      </w:r>
      <w:r w:rsidRPr="00D26775">
        <w:rPr>
          <w:rFonts w:ascii="Times New Roman" w:hAnsi="Times New Roman" w:cs="Times New Roman"/>
          <w:i/>
          <w:sz w:val="28"/>
          <w:szCs w:val="28"/>
        </w:rPr>
        <w:t>(приложение 7 к Положению</w:t>
      </w:r>
      <w:r w:rsidRPr="00D26775">
        <w:rPr>
          <w:rFonts w:ascii="Times New Roman" w:hAnsi="Times New Roman" w:cs="Times New Roman"/>
          <w:sz w:val="28"/>
          <w:szCs w:val="28"/>
        </w:rPr>
        <w:t xml:space="preserve">).  Все согласия распечатываются, заполняются, подписываются лично субъектом персональных данных, </w:t>
      </w:r>
      <w:r>
        <w:rPr>
          <w:rFonts w:ascii="Times New Roman" w:hAnsi="Times New Roman" w:cs="Times New Roman"/>
          <w:sz w:val="28"/>
          <w:szCs w:val="28"/>
        </w:rPr>
        <w:t>после чего документ сканируется</w:t>
      </w:r>
      <w:r w:rsidR="00E164DE">
        <w:rPr>
          <w:rFonts w:ascii="Times New Roman" w:hAnsi="Times New Roman" w:cs="Times New Roman"/>
          <w:sz w:val="28"/>
          <w:szCs w:val="28"/>
        </w:rPr>
        <w:t xml:space="preserve"> </w:t>
      </w:r>
      <w:r>
        <w:rPr>
          <w:rFonts w:ascii="Times New Roman" w:hAnsi="Times New Roman" w:cs="Times New Roman"/>
          <w:sz w:val="28"/>
          <w:szCs w:val="28"/>
        </w:rPr>
        <w:t>и</w:t>
      </w:r>
      <w:r w:rsidRPr="00D26775">
        <w:rPr>
          <w:rFonts w:ascii="Times New Roman" w:hAnsi="Times New Roman" w:cs="Times New Roman"/>
          <w:sz w:val="28"/>
          <w:szCs w:val="28"/>
        </w:rPr>
        <w:t xml:space="preserve"> сохраняется в формате </w:t>
      </w:r>
      <w:r w:rsidRPr="00D26775">
        <w:rPr>
          <w:rFonts w:ascii="Times New Roman" w:hAnsi="Times New Roman" w:cs="Times New Roman"/>
          <w:sz w:val="28"/>
          <w:szCs w:val="28"/>
          <w:lang w:val="en-US"/>
        </w:rPr>
        <w:t>PDF</w:t>
      </w:r>
      <w:r w:rsidRPr="00D26775">
        <w:rPr>
          <w:rFonts w:ascii="Times New Roman" w:hAnsi="Times New Roman" w:cs="Times New Roman"/>
          <w:sz w:val="28"/>
          <w:szCs w:val="28"/>
        </w:rPr>
        <w:t>);</w:t>
      </w:r>
    </w:p>
    <w:p w:rsidR="00CA0280" w:rsidRDefault="00CA0280" w:rsidP="00D26775">
      <w:pPr>
        <w:pStyle w:val="aa"/>
        <w:spacing w:after="0"/>
        <w:ind w:left="0" w:firstLine="851"/>
        <w:jc w:val="both"/>
        <w:rPr>
          <w:rFonts w:ascii="Times New Roman" w:hAnsi="Times New Roman" w:cs="Times New Roman"/>
          <w:sz w:val="28"/>
          <w:szCs w:val="28"/>
        </w:rPr>
      </w:pPr>
      <w:r>
        <w:rPr>
          <w:rFonts w:ascii="Times New Roman" w:hAnsi="Times New Roman" w:cs="Times New Roman"/>
          <w:sz w:val="28"/>
          <w:szCs w:val="28"/>
        </w:rPr>
        <w:t>- буклет</w:t>
      </w:r>
      <w:r w:rsidR="00797678">
        <w:rPr>
          <w:rFonts w:ascii="Times New Roman" w:hAnsi="Times New Roman" w:cs="Times New Roman"/>
          <w:sz w:val="28"/>
          <w:szCs w:val="28"/>
        </w:rPr>
        <w:t>(ф</w:t>
      </w:r>
      <w:r w:rsidR="00797678" w:rsidRPr="005215CF">
        <w:rPr>
          <w:rFonts w:ascii="Times New Roman" w:hAnsi="Times New Roman" w:cs="Times New Roman"/>
          <w:sz w:val="28"/>
          <w:szCs w:val="28"/>
        </w:rPr>
        <w:t xml:space="preserve">орма и </w:t>
      </w:r>
      <w:r w:rsidR="00797678">
        <w:rPr>
          <w:rFonts w:ascii="Times New Roman" w:hAnsi="Times New Roman" w:cs="Times New Roman"/>
          <w:sz w:val="28"/>
          <w:szCs w:val="28"/>
        </w:rPr>
        <w:t>содержание буклета произвольные)</w:t>
      </w:r>
      <w:r>
        <w:rPr>
          <w:rFonts w:ascii="Times New Roman" w:hAnsi="Times New Roman" w:cs="Times New Roman"/>
          <w:sz w:val="28"/>
          <w:szCs w:val="28"/>
        </w:rPr>
        <w:t>;</w:t>
      </w:r>
    </w:p>
    <w:p w:rsidR="00B57362" w:rsidRDefault="006C2C3D" w:rsidP="00D26775">
      <w:pPr>
        <w:pStyle w:val="aa"/>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A0280">
        <w:rPr>
          <w:rFonts w:ascii="Times New Roman" w:hAnsi="Times New Roman" w:cs="Times New Roman"/>
          <w:sz w:val="28"/>
          <w:szCs w:val="28"/>
        </w:rPr>
        <w:t>печатная форма</w:t>
      </w:r>
      <w:r w:rsidR="00E164DE">
        <w:rPr>
          <w:rFonts w:ascii="Times New Roman" w:hAnsi="Times New Roman" w:cs="Times New Roman"/>
          <w:sz w:val="28"/>
          <w:szCs w:val="28"/>
        </w:rPr>
        <w:t xml:space="preserve"> </w:t>
      </w:r>
      <w:r>
        <w:rPr>
          <w:rFonts w:ascii="Times New Roman" w:hAnsi="Times New Roman" w:cs="Times New Roman"/>
          <w:sz w:val="28"/>
          <w:szCs w:val="28"/>
        </w:rPr>
        <w:t>исследовательской работы</w:t>
      </w:r>
      <w:r w:rsidR="00607F1C" w:rsidRPr="005215CF">
        <w:rPr>
          <w:rFonts w:ascii="Times New Roman" w:hAnsi="Times New Roman" w:cs="Times New Roman"/>
          <w:sz w:val="28"/>
          <w:szCs w:val="28"/>
        </w:rPr>
        <w:t xml:space="preserve"> (работы реферативного характера на конкурс не принимаются). </w:t>
      </w:r>
    </w:p>
    <w:p w:rsidR="00B57362" w:rsidRPr="006B43FD" w:rsidRDefault="00B57362" w:rsidP="00D2677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6B43FD">
        <w:rPr>
          <w:rFonts w:ascii="Times New Roman" w:hAnsi="Times New Roman" w:cs="Times New Roman"/>
          <w:sz w:val="28"/>
          <w:szCs w:val="28"/>
        </w:rPr>
        <w:t xml:space="preserve">Научно-исследовательская работа должна содержать следующие разделы: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1. Титульный лист.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2.План (простой или развернутый, с указанием страниц).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3.Введение (1 страница), отражающее актуальность, цель и задачи работы.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4. Основную часть, содержащую теоретическую часть и экспериментальную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или практическую. Раздел должен содержать заглавие, отражающее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основное содержание работы, её суть.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5.  Заключение (1-2 страницы). В разделе содержится информация о том,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насколько удалось достичь поставленной  цели, значимость  выполненной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работы.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6.Список использованной литературы.  </w:t>
      </w:r>
    </w:p>
    <w:p w:rsidR="00B57362" w:rsidRPr="006B43FD" w:rsidRDefault="00B57362" w:rsidP="00D26775">
      <w:pPr>
        <w:spacing w:after="0"/>
        <w:jc w:val="both"/>
        <w:rPr>
          <w:rFonts w:ascii="Times New Roman" w:hAnsi="Times New Roman" w:cs="Times New Roman"/>
          <w:sz w:val="28"/>
          <w:szCs w:val="28"/>
        </w:rPr>
      </w:pPr>
      <w:r w:rsidRPr="006B43FD">
        <w:rPr>
          <w:rFonts w:ascii="Times New Roman" w:hAnsi="Times New Roman" w:cs="Times New Roman"/>
          <w:sz w:val="28"/>
          <w:szCs w:val="28"/>
        </w:rPr>
        <w:t xml:space="preserve">7. Приложения (в случае необходимости). </w:t>
      </w:r>
    </w:p>
    <w:p w:rsidR="006C2C3D" w:rsidRDefault="00F217DA"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5.3</w:t>
      </w:r>
      <w:r w:rsidR="00C933CF">
        <w:rPr>
          <w:rFonts w:ascii="Times New Roman" w:hAnsi="Times New Roman" w:cs="Times New Roman"/>
          <w:sz w:val="28"/>
          <w:szCs w:val="28"/>
        </w:rPr>
        <w:t xml:space="preserve">. </w:t>
      </w:r>
      <w:r w:rsidR="00A93C9C">
        <w:rPr>
          <w:rFonts w:ascii="Times New Roman" w:hAnsi="Times New Roman" w:cs="Times New Roman"/>
          <w:sz w:val="28"/>
          <w:szCs w:val="28"/>
        </w:rPr>
        <w:t>И</w:t>
      </w:r>
      <w:r w:rsidR="00607F1C" w:rsidRPr="005215CF">
        <w:rPr>
          <w:rFonts w:ascii="Times New Roman" w:hAnsi="Times New Roman" w:cs="Times New Roman"/>
          <w:sz w:val="28"/>
          <w:szCs w:val="28"/>
        </w:rPr>
        <w:t>сследовательская работа представляется в формате доку</w:t>
      </w:r>
      <w:r w:rsidR="005D199F">
        <w:rPr>
          <w:rFonts w:ascii="Times New Roman" w:hAnsi="Times New Roman" w:cs="Times New Roman"/>
          <w:sz w:val="28"/>
          <w:szCs w:val="28"/>
        </w:rPr>
        <w:t>мента Word. Объем работы - от 5</w:t>
      </w:r>
      <w:r w:rsidR="006C2C3D">
        <w:rPr>
          <w:rFonts w:ascii="Times New Roman" w:hAnsi="Times New Roman" w:cs="Times New Roman"/>
          <w:sz w:val="28"/>
          <w:szCs w:val="28"/>
        </w:rPr>
        <w:t xml:space="preserve"> до 2</w:t>
      </w:r>
      <w:r w:rsidR="00607F1C" w:rsidRPr="005215CF">
        <w:rPr>
          <w:rFonts w:ascii="Times New Roman" w:hAnsi="Times New Roman" w:cs="Times New Roman"/>
          <w:sz w:val="28"/>
          <w:szCs w:val="28"/>
        </w:rPr>
        <w:t xml:space="preserve">0 страниц, приложения в этот объем не входят и могут располагаться в конце работы дополнительно. Текст работы должен </w:t>
      </w:r>
      <w:r w:rsidR="00607F1C" w:rsidRPr="005215CF">
        <w:rPr>
          <w:rFonts w:ascii="Times New Roman" w:hAnsi="Times New Roman" w:cs="Times New Roman"/>
          <w:sz w:val="28"/>
          <w:szCs w:val="28"/>
        </w:rPr>
        <w:lastRenderedPageBreak/>
        <w:t>соответствовать следующим требованиям: формат А4 (шрифт Times</w:t>
      </w:r>
      <w:r w:rsidR="00515F44">
        <w:rPr>
          <w:rFonts w:ascii="Times New Roman" w:hAnsi="Times New Roman" w:cs="Times New Roman"/>
          <w:sz w:val="28"/>
          <w:szCs w:val="28"/>
        </w:rPr>
        <w:t xml:space="preserve"> </w:t>
      </w:r>
      <w:r w:rsidR="00607F1C" w:rsidRPr="005215CF">
        <w:rPr>
          <w:rFonts w:ascii="Times New Roman" w:hAnsi="Times New Roman" w:cs="Times New Roman"/>
          <w:sz w:val="28"/>
          <w:szCs w:val="28"/>
        </w:rPr>
        <w:t>New</w:t>
      </w:r>
      <w:r w:rsidR="00515F44">
        <w:rPr>
          <w:rFonts w:ascii="Times New Roman" w:hAnsi="Times New Roman" w:cs="Times New Roman"/>
          <w:sz w:val="28"/>
          <w:szCs w:val="28"/>
        </w:rPr>
        <w:t xml:space="preserve"> </w:t>
      </w:r>
      <w:r w:rsidR="00607F1C" w:rsidRPr="005215CF">
        <w:rPr>
          <w:rFonts w:ascii="Times New Roman" w:hAnsi="Times New Roman" w:cs="Times New Roman"/>
          <w:sz w:val="28"/>
          <w:szCs w:val="28"/>
        </w:rPr>
        <w:t xml:space="preserve">Roman, размер шрифта 14 pt, через 1,5 интервала). Поля: слева от текста – 30 мм, справа, сверху и снизу – по 20 мм. </w:t>
      </w:r>
      <w:r w:rsidR="004F78F6" w:rsidRPr="004F78F6">
        <w:rPr>
          <w:rFonts w:ascii="Times New Roman" w:hAnsi="Times New Roman" w:cs="Times New Roman"/>
          <w:sz w:val="28"/>
          <w:szCs w:val="28"/>
        </w:rPr>
        <w:t>Нумерация страниц производится в правом нижнем углу листа арабскими цифрами.</w:t>
      </w:r>
      <w:r w:rsidR="00515F44">
        <w:rPr>
          <w:rFonts w:ascii="Times New Roman" w:hAnsi="Times New Roman" w:cs="Times New Roman"/>
          <w:sz w:val="28"/>
          <w:szCs w:val="28"/>
        </w:rPr>
        <w:t xml:space="preserve"> </w:t>
      </w:r>
      <w:r w:rsidR="00281D2E">
        <w:rPr>
          <w:rFonts w:ascii="Times New Roman" w:hAnsi="Times New Roman" w:cs="Times New Roman"/>
          <w:sz w:val="28"/>
          <w:szCs w:val="28"/>
        </w:rPr>
        <w:t>Т</w:t>
      </w:r>
      <w:r w:rsidR="004F78F6" w:rsidRPr="004F78F6">
        <w:rPr>
          <w:rFonts w:ascii="Times New Roman" w:hAnsi="Times New Roman" w:cs="Times New Roman"/>
          <w:sz w:val="28"/>
          <w:szCs w:val="28"/>
        </w:rPr>
        <w:t xml:space="preserve">итульный лист считается первым, но не нумеруется. </w:t>
      </w:r>
      <w:r w:rsidR="00607F1C" w:rsidRPr="005215CF">
        <w:rPr>
          <w:rFonts w:ascii="Times New Roman" w:hAnsi="Times New Roman" w:cs="Times New Roman"/>
          <w:sz w:val="28"/>
          <w:szCs w:val="28"/>
        </w:rPr>
        <w:t xml:space="preserve">Титульный лист оформляется по образцу (приложение 3 к Положению). В оглавлении приводятся разделы работы с указанием страниц. Ссылки на литературу в тексте указываются под номерами в квадратных скобках. Номер ссылки в тексте работы должен соответствовать порядковому номеру в списке литературы. Рисунки, таблицы и т. п. в тексте можно располагать произвольным образом, максимально сжимая их. Список литературы и интернет-источников дается после текста. Порядок оформления литературы: указывается фамилия, инициалы автора, название работы без кавычек, место и год издания (приложение 4 к Положению) </w:t>
      </w:r>
    </w:p>
    <w:p w:rsidR="00EA31E4"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5.2. </w:t>
      </w:r>
      <w:r w:rsidR="00CA0280">
        <w:rPr>
          <w:rFonts w:ascii="Times New Roman" w:hAnsi="Times New Roman" w:cs="Times New Roman"/>
          <w:sz w:val="28"/>
          <w:szCs w:val="28"/>
        </w:rPr>
        <w:t>На втором</w:t>
      </w:r>
      <w:r w:rsidR="00CA0280" w:rsidRPr="005215CF">
        <w:rPr>
          <w:rFonts w:ascii="Times New Roman" w:hAnsi="Times New Roman" w:cs="Times New Roman"/>
          <w:sz w:val="28"/>
          <w:szCs w:val="28"/>
        </w:rPr>
        <w:t xml:space="preserve"> этап</w:t>
      </w:r>
      <w:r w:rsidR="00CA0280">
        <w:rPr>
          <w:rFonts w:ascii="Times New Roman" w:hAnsi="Times New Roman" w:cs="Times New Roman"/>
          <w:sz w:val="28"/>
          <w:szCs w:val="28"/>
        </w:rPr>
        <w:t>е</w:t>
      </w:r>
      <w:r w:rsidR="00CA0280" w:rsidRPr="005215CF">
        <w:rPr>
          <w:rFonts w:ascii="Times New Roman" w:hAnsi="Times New Roman" w:cs="Times New Roman"/>
          <w:sz w:val="28"/>
          <w:szCs w:val="28"/>
        </w:rPr>
        <w:t xml:space="preserve"> Конкурса </w:t>
      </w:r>
      <w:r w:rsidR="00CA0280">
        <w:rPr>
          <w:rFonts w:ascii="Times New Roman" w:hAnsi="Times New Roman" w:cs="Times New Roman"/>
          <w:sz w:val="28"/>
          <w:szCs w:val="28"/>
        </w:rPr>
        <w:t>рассматриваются видеоотчёты о работе  участников, вышедших</w:t>
      </w:r>
      <w:r w:rsidRPr="005215CF">
        <w:rPr>
          <w:rFonts w:ascii="Times New Roman" w:hAnsi="Times New Roman" w:cs="Times New Roman"/>
          <w:sz w:val="28"/>
          <w:szCs w:val="28"/>
        </w:rPr>
        <w:t xml:space="preserve"> в финал Конкурса</w:t>
      </w:r>
      <w:r w:rsidR="00CA0280">
        <w:rPr>
          <w:rFonts w:ascii="Times New Roman" w:hAnsi="Times New Roman" w:cs="Times New Roman"/>
          <w:sz w:val="28"/>
          <w:szCs w:val="28"/>
        </w:rPr>
        <w:t xml:space="preserve">. </w:t>
      </w:r>
      <w:r w:rsidRPr="005215CF">
        <w:rPr>
          <w:rFonts w:ascii="Times New Roman" w:hAnsi="Times New Roman" w:cs="Times New Roman"/>
          <w:sz w:val="28"/>
          <w:szCs w:val="28"/>
        </w:rPr>
        <w:t xml:space="preserve">Защита каждой работы проходит в форме 7-минутного (максимум) </w:t>
      </w:r>
      <w:r w:rsidR="00EA31E4" w:rsidRPr="00EA31E4">
        <w:rPr>
          <w:rFonts w:ascii="Times New Roman" w:hAnsi="Times New Roman" w:cs="Times New Roman"/>
          <w:sz w:val="28"/>
          <w:szCs w:val="28"/>
        </w:rPr>
        <w:t xml:space="preserve">видеоотчёта </w:t>
      </w:r>
      <w:r w:rsidRPr="005215CF">
        <w:rPr>
          <w:rFonts w:ascii="Times New Roman" w:hAnsi="Times New Roman" w:cs="Times New Roman"/>
          <w:sz w:val="28"/>
          <w:szCs w:val="28"/>
        </w:rPr>
        <w:t xml:space="preserve">с использованием </w:t>
      </w:r>
      <w:r w:rsidR="00EA31E4">
        <w:rPr>
          <w:rFonts w:ascii="Times New Roman" w:hAnsi="Times New Roman" w:cs="Times New Roman"/>
          <w:sz w:val="28"/>
          <w:szCs w:val="28"/>
        </w:rPr>
        <w:t xml:space="preserve">видео </w:t>
      </w:r>
      <w:r w:rsidRPr="005215CF">
        <w:rPr>
          <w:rFonts w:ascii="Times New Roman" w:hAnsi="Times New Roman" w:cs="Times New Roman"/>
          <w:sz w:val="28"/>
          <w:szCs w:val="28"/>
        </w:rPr>
        <w:t>в программе</w:t>
      </w:r>
      <w:r w:rsidR="00D2729D">
        <w:rPr>
          <w:rFonts w:ascii="Times New Roman" w:hAnsi="Times New Roman" w:cs="Times New Roman"/>
          <w:sz w:val="28"/>
          <w:szCs w:val="28"/>
        </w:rPr>
        <w:t xml:space="preserve"> </w:t>
      </w:r>
      <w:r w:rsidR="00CB28CC" w:rsidRPr="00CB28CC">
        <w:rPr>
          <w:rFonts w:ascii="Times New Roman" w:hAnsi="Times New Roman" w:cs="Times New Roman"/>
          <w:sz w:val="28"/>
          <w:szCs w:val="28"/>
        </w:rPr>
        <w:t>МР4</w:t>
      </w:r>
      <w:r w:rsidR="00CB28CC">
        <w:rPr>
          <w:rFonts w:ascii="Times New Roman" w:hAnsi="Times New Roman" w:cs="Times New Roman"/>
          <w:sz w:val="28"/>
          <w:szCs w:val="28"/>
        </w:rPr>
        <w:t>.</w:t>
      </w:r>
    </w:p>
    <w:p w:rsidR="00EA31E4" w:rsidRDefault="00D26775" w:rsidP="00D26775">
      <w:pPr>
        <w:pStyle w:val="aa"/>
        <w:spacing w:after="0"/>
        <w:ind w:left="0" w:firstLine="709"/>
        <w:jc w:val="both"/>
        <w:rPr>
          <w:rFonts w:ascii="Times New Roman" w:hAnsi="Times New Roman" w:cs="Times New Roman"/>
          <w:sz w:val="28"/>
          <w:szCs w:val="28"/>
        </w:rPr>
      </w:pPr>
      <w:r w:rsidRPr="00D26775">
        <w:rPr>
          <w:rFonts w:ascii="Times New Roman" w:hAnsi="Times New Roman" w:cs="Times New Roman"/>
          <w:sz w:val="28"/>
          <w:szCs w:val="28"/>
        </w:rPr>
        <w:t>5.3.</w:t>
      </w:r>
      <w:r>
        <w:rPr>
          <w:rFonts w:ascii="Times New Roman" w:hAnsi="Times New Roman" w:cs="Times New Roman"/>
          <w:sz w:val="28"/>
          <w:szCs w:val="28"/>
        </w:rPr>
        <w:t>Н</w:t>
      </w:r>
      <w:r w:rsidR="00607F1C" w:rsidRPr="005215CF">
        <w:rPr>
          <w:rFonts w:ascii="Times New Roman" w:hAnsi="Times New Roman" w:cs="Times New Roman"/>
          <w:sz w:val="28"/>
          <w:szCs w:val="28"/>
        </w:rPr>
        <w:t xml:space="preserve">а Конкурс не принимаются работы, не соответствующие требованиям к исследовательским работам. Работы, присланные на Конкурс, не рецензируются членами жюри, </w:t>
      </w:r>
      <w:r w:rsidR="00EA31E4">
        <w:rPr>
          <w:rFonts w:ascii="Times New Roman" w:hAnsi="Times New Roman" w:cs="Times New Roman"/>
          <w:sz w:val="28"/>
          <w:szCs w:val="28"/>
        </w:rPr>
        <w:t xml:space="preserve">и назад </w:t>
      </w:r>
      <w:r w:rsidR="007D49A9">
        <w:rPr>
          <w:rFonts w:ascii="Times New Roman" w:hAnsi="Times New Roman" w:cs="Times New Roman"/>
          <w:sz w:val="28"/>
          <w:szCs w:val="28"/>
        </w:rPr>
        <w:t xml:space="preserve">авторам </w:t>
      </w:r>
      <w:r w:rsidR="00EA31E4">
        <w:rPr>
          <w:rFonts w:ascii="Times New Roman" w:hAnsi="Times New Roman" w:cs="Times New Roman"/>
          <w:sz w:val="28"/>
          <w:szCs w:val="28"/>
        </w:rPr>
        <w:t xml:space="preserve">не возвращаются, </w:t>
      </w:r>
      <w:r w:rsidR="00607F1C" w:rsidRPr="005215CF">
        <w:rPr>
          <w:rFonts w:ascii="Times New Roman" w:hAnsi="Times New Roman" w:cs="Times New Roman"/>
          <w:sz w:val="28"/>
          <w:szCs w:val="28"/>
        </w:rPr>
        <w:t xml:space="preserve">выставленные оценки членами жюри являются окончательными и обсуждению не подлежат. </w:t>
      </w:r>
    </w:p>
    <w:p w:rsidR="00EA31E4" w:rsidRDefault="00607F1C" w:rsidP="00D26775">
      <w:pPr>
        <w:pStyle w:val="aa"/>
        <w:spacing w:after="0"/>
        <w:ind w:left="0" w:firstLine="709"/>
        <w:jc w:val="both"/>
        <w:rPr>
          <w:rFonts w:ascii="Times New Roman" w:hAnsi="Times New Roman" w:cs="Times New Roman"/>
          <w:sz w:val="28"/>
          <w:szCs w:val="28"/>
        </w:rPr>
      </w:pPr>
      <w:r w:rsidRPr="00EA31E4">
        <w:rPr>
          <w:rFonts w:ascii="Times New Roman" w:hAnsi="Times New Roman" w:cs="Times New Roman"/>
          <w:b/>
          <w:sz w:val="28"/>
          <w:szCs w:val="28"/>
        </w:rPr>
        <w:t>6. Заключительные положения</w:t>
      </w:r>
    </w:p>
    <w:p w:rsidR="00A760C7" w:rsidRPr="008A4504"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6.</w:t>
      </w:r>
      <w:r w:rsidR="00EA31E4">
        <w:rPr>
          <w:rFonts w:ascii="Times New Roman" w:hAnsi="Times New Roman" w:cs="Times New Roman"/>
          <w:sz w:val="28"/>
          <w:szCs w:val="28"/>
        </w:rPr>
        <w:t>1.</w:t>
      </w:r>
      <w:r w:rsidR="00D1758A">
        <w:rPr>
          <w:rFonts w:ascii="Times New Roman" w:hAnsi="Times New Roman" w:cs="Times New Roman"/>
          <w:sz w:val="28"/>
          <w:szCs w:val="28"/>
        </w:rPr>
        <w:t xml:space="preserve">Не позднее </w:t>
      </w:r>
      <w:r w:rsidR="00CD4339">
        <w:rPr>
          <w:rFonts w:ascii="Times New Roman" w:hAnsi="Times New Roman" w:cs="Times New Roman"/>
          <w:sz w:val="28"/>
          <w:szCs w:val="28"/>
        </w:rPr>
        <w:t>23 ноября</w:t>
      </w:r>
      <w:r w:rsidR="00A760C7">
        <w:rPr>
          <w:rFonts w:ascii="Times New Roman" w:hAnsi="Times New Roman" w:cs="Times New Roman"/>
          <w:sz w:val="28"/>
          <w:szCs w:val="28"/>
        </w:rPr>
        <w:t xml:space="preserve"> 201</w:t>
      </w:r>
      <w:r w:rsidR="00FB4804">
        <w:rPr>
          <w:rFonts w:ascii="Times New Roman" w:hAnsi="Times New Roman" w:cs="Times New Roman"/>
          <w:sz w:val="28"/>
          <w:szCs w:val="28"/>
        </w:rPr>
        <w:t>9</w:t>
      </w:r>
      <w:r w:rsidR="00A760C7">
        <w:rPr>
          <w:rFonts w:ascii="Times New Roman" w:hAnsi="Times New Roman" w:cs="Times New Roman"/>
          <w:sz w:val="28"/>
          <w:szCs w:val="28"/>
        </w:rPr>
        <w:t xml:space="preserve"> года</w:t>
      </w:r>
      <w:r w:rsidR="00AC5C60" w:rsidRPr="00AC5C60">
        <w:rPr>
          <w:rFonts w:ascii="Times New Roman" w:hAnsi="Times New Roman" w:cs="Times New Roman"/>
          <w:sz w:val="28"/>
          <w:szCs w:val="28"/>
        </w:rPr>
        <w:t xml:space="preserve"> объявляются победители </w:t>
      </w:r>
      <w:r w:rsidR="00A760C7">
        <w:rPr>
          <w:rFonts w:ascii="Times New Roman" w:hAnsi="Times New Roman" w:cs="Times New Roman"/>
          <w:sz w:val="28"/>
          <w:szCs w:val="28"/>
        </w:rPr>
        <w:t xml:space="preserve"> и призёры </w:t>
      </w:r>
      <w:r w:rsidR="00A760C7" w:rsidRPr="008A4504">
        <w:rPr>
          <w:rFonts w:ascii="Times New Roman" w:hAnsi="Times New Roman" w:cs="Times New Roman"/>
          <w:sz w:val="28"/>
          <w:szCs w:val="28"/>
        </w:rPr>
        <w:t>К</w:t>
      </w:r>
      <w:r w:rsidR="00AC5C60" w:rsidRPr="008A4504">
        <w:rPr>
          <w:rFonts w:ascii="Times New Roman" w:hAnsi="Times New Roman" w:cs="Times New Roman"/>
          <w:sz w:val="28"/>
          <w:szCs w:val="28"/>
        </w:rPr>
        <w:t>онкурса.</w:t>
      </w:r>
    </w:p>
    <w:p w:rsidR="00AC5C60" w:rsidRPr="00797678" w:rsidRDefault="00A760C7" w:rsidP="00D26775">
      <w:pPr>
        <w:shd w:val="clear" w:color="auto" w:fill="FFFFFF"/>
        <w:spacing w:after="0"/>
        <w:ind w:firstLine="709"/>
        <w:jc w:val="both"/>
        <w:rPr>
          <w:rFonts w:ascii="Times New Roman" w:eastAsia="Times New Roman" w:hAnsi="Times New Roman" w:cs="Times New Roman"/>
          <w:sz w:val="28"/>
          <w:szCs w:val="28"/>
        </w:rPr>
      </w:pPr>
      <w:r w:rsidRPr="008A4504">
        <w:rPr>
          <w:rFonts w:ascii="Times New Roman" w:hAnsi="Times New Roman" w:cs="Times New Roman"/>
          <w:sz w:val="28"/>
          <w:szCs w:val="28"/>
        </w:rPr>
        <w:t xml:space="preserve">6.2. </w:t>
      </w:r>
      <w:r w:rsidRPr="008A4504">
        <w:rPr>
          <w:rFonts w:ascii="Times New Roman" w:eastAsia="Times New Roman" w:hAnsi="Times New Roman" w:cs="Times New Roman"/>
          <w:sz w:val="28"/>
          <w:szCs w:val="28"/>
        </w:rPr>
        <w:t xml:space="preserve">Итоги Конкурса публикуются на сайте отделения учителей математики РУМО </w:t>
      </w:r>
      <w:r w:rsidR="00D1758A">
        <w:rPr>
          <w:rFonts w:ascii="Times New Roman" w:eastAsia="Times New Roman" w:hAnsi="Times New Roman" w:cs="Times New Roman"/>
          <w:sz w:val="28"/>
          <w:szCs w:val="28"/>
        </w:rPr>
        <w:t xml:space="preserve">в системе общего образования Курской области </w:t>
      </w:r>
      <w:r w:rsidR="001F2E7D">
        <w:rPr>
          <w:rFonts w:ascii="Times New Roman" w:eastAsia="Times New Roman" w:hAnsi="Times New Roman" w:cs="Times New Roman"/>
          <w:sz w:val="28"/>
          <w:szCs w:val="28"/>
        </w:rPr>
        <w:t xml:space="preserve">(адрес сайта –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 xml:space="preserve">) </w:t>
      </w:r>
      <w:r w:rsidR="00D1758A">
        <w:rPr>
          <w:rFonts w:ascii="Times New Roman" w:eastAsia="Times New Roman" w:hAnsi="Times New Roman" w:cs="Times New Roman"/>
          <w:sz w:val="28"/>
          <w:szCs w:val="28"/>
        </w:rPr>
        <w:t xml:space="preserve">не позднее </w:t>
      </w:r>
      <w:r w:rsidR="00CD4339">
        <w:rPr>
          <w:rFonts w:ascii="Times New Roman" w:hAnsi="Times New Roman" w:cs="Times New Roman"/>
          <w:sz w:val="28"/>
          <w:szCs w:val="28"/>
        </w:rPr>
        <w:t>23 ноября</w:t>
      </w:r>
      <w:r w:rsidRPr="008A4504">
        <w:rPr>
          <w:rFonts w:ascii="Times New Roman" w:eastAsia="Times New Roman" w:hAnsi="Times New Roman" w:cs="Times New Roman"/>
          <w:sz w:val="28"/>
          <w:szCs w:val="28"/>
        </w:rPr>
        <w:t xml:space="preserve"> 201</w:t>
      </w:r>
      <w:r w:rsidR="00FB4804">
        <w:rPr>
          <w:rFonts w:ascii="Times New Roman" w:eastAsia="Times New Roman" w:hAnsi="Times New Roman" w:cs="Times New Roman"/>
          <w:sz w:val="28"/>
          <w:szCs w:val="28"/>
        </w:rPr>
        <w:t>9</w:t>
      </w:r>
      <w:r w:rsidRPr="008A4504">
        <w:rPr>
          <w:rFonts w:ascii="Times New Roman" w:eastAsia="Times New Roman" w:hAnsi="Times New Roman" w:cs="Times New Roman"/>
          <w:sz w:val="28"/>
          <w:szCs w:val="28"/>
        </w:rPr>
        <w:t xml:space="preserve"> года.</w:t>
      </w:r>
      <w:r w:rsidR="00D2729D">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Интернет-сайт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515F44">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оставляет за собой право публикации конкурсных работ и информации об их авторах на сайте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w:t>
      </w:r>
    </w:p>
    <w:p w:rsidR="00EA31E4" w:rsidRPr="00AC5C60" w:rsidRDefault="00A760C7"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6.3</w:t>
      </w:r>
      <w:r w:rsidR="00AC5C60">
        <w:rPr>
          <w:rFonts w:ascii="Times New Roman" w:hAnsi="Times New Roman" w:cs="Times New Roman"/>
          <w:sz w:val="28"/>
          <w:szCs w:val="28"/>
        </w:rPr>
        <w:t>.</w:t>
      </w:r>
      <w:r w:rsidR="00EA31E4" w:rsidRPr="00AC5C60">
        <w:rPr>
          <w:rFonts w:ascii="Times New Roman" w:hAnsi="Times New Roman" w:cs="Times New Roman"/>
          <w:sz w:val="28"/>
          <w:szCs w:val="28"/>
        </w:rPr>
        <w:t>Победителям</w:t>
      </w:r>
      <w:r w:rsidR="00607F1C" w:rsidRPr="00AC5C60">
        <w:rPr>
          <w:rFonts w:ascii="Times New Roman" w:hAnsi="Times New Roman" w:cs="Times New Roman"/>
          <w:sz w:val="28"/>
          <w:szCs w:val="28"/>
        </w:rPr>
        <w:t xml:space="preserve"> и </w:t>
      </w:r>
      <w:r w:rsidR="00EA31E4" w:rsidRPr="00AC5C60">
        <w:rPr>
          <w:rFonts w:ascii="Times New Roman" w:hAnsi="Times New Roman" w:cs="Times New Roman"/>
          <w:sz w:val="28"/>
          <w:szCs w:val="28"/>
        </w:rPr>
        <w:t xml:space="preserve">призёрам </w:t>
      </w:r>
      <w:r w:rsidR="00607F1C" w:rsidRPr="00AC5C60">
        <w:rPr>
          <w:rFonts w:ascii="Times New Roman" w:hAnsi="Times New Roman" w:cs="Times New Roman"/>
          <w:sz w:val="28"/>
          <w:szCs w:val="28"/>
        </w:rPr>
        <w:t xml:space="preserve">Конкурса </w:t>
      </w:r>
      <w:r>
        <w:rPr>
          <w:rFonts w:ascii="Times New Roman" w:hAnsi="Times New Roman" w:cs="Times New Roman"/>
          <w:sz w:val="28"/>
          <w:szCs w:val="28"/>
        </w:rPr>
        <w:t xml:space="preserve">на их электронную почту </w:t>
      </w:r>
      <w:r w:rsidR="00AC5C60">
        <w:rPr>
          <w:rFonts w:ascii="Times New Roman" w:hAnsi="Times New Roman" w:cs="Times New Roman"/>
          <w:sz w:val="28"/>
          <w:szCs w:val="28"/>
        </w:rPr>
        <w:t xml:space="preserve">высылаются </w:t>
      </w:r>
      <w:r w:rsidR="00607F1C" w:rsidRPr="00AC5C60">
        <w:rPr>
          <w:rFonts w:ascii="Times New Roman" w:hAnsi="Times New Roman" w:cs="Times New Roman"/>
          <w:sz w:val="28"/>
          <w:szCs w:val="28"/>
        </w:rPr>
        <w:t>дипломы</w:t>
      </w:r>
      <w:r w:rsidR="00515F4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00CD4339">
        <w:rPr>
          <w:rFonts w:ascii="Times New Roman" w:hAnsi="Times New Roman" w:cs="Times New Roman"/>
          <w:sz w:val="28"/>
          <w:szCs w:val="28"/>
        </w:rPr>
        <w:t>1</w:t>
      </w:r>
      <w:r w:rsidR="00D2729D">
        <w:rPr>
          <w:rFonts w:ascii="Times New Roman" w:hAnsi="Times New Roman" w:cs="Times New Roman"/>
          <w:sz w:val="28"/>
          <w:szCs w:val="28"/>
        </w:rPr>
        <w:t xml:space="preserve">4 декабря </w:t>
      </w:r>
      <w:r>
        <w:rPr>
          <w:rFonts w:ascii="Times New Roman" w:hAnsi="Times New Roman" w:cs="Times New Roman"/>
          <w:sz w:val="28"/>
          <w:szCs w:val="28"/>
        </w:rPr>
        <w:t>201</w:t>
      </w:r>
      <w:r w:rsidR="00FB4804">
        <w:rPr>
          <w:rFonts w:ascii="Times New Roman" w:hAnsi="Times New Roman" w:cs="Times New Roman"/>
          <w:sz w:val="28"/>
          <w:szCs w:val="28"/>
        </w:rPr>
        <w:t>9</w:t>
      </w:r>
      <w:r>
        <w:rPr>
          <w:rFonts w:ascii="Times New Roman" w:hAnsi="Times New Roman" w:cs="Times New Roman"/>
          <w:sz w:val="28"/>
          <w:szCs w:val="28"/>
        </w:rPr>
        <w:t xml:space="preserve"> года</w:t>
      </w:r>
      <w:r w:rsidR="00607F1C" w:rsidRPr="00AC5C60">
        <w:rPr>
          <w:rFonts w:ascii="Times New Roman" w:hAnsi="Times New Roman" w:cs="Times New Roman"/>
          <w:sz w:val="28"/>
          <w:szCs w:val="28"/>
        </w:rPr>
        <w:t xml:space="preserve">. </w:t>
      </w:r>
    </w:p>
    <w:p w:rsidR="005A41E1" w:rsidRDefault="00A760C7" w:rsidP="00D2677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EA31E4">
        <w:rPr>
          <w:rFonts w:ascii="Times New Roman" w:hAnsi="Times New Roman" w:cs="Times New Roman"/>
          <w:sz w:val="28"/>
          <w:szCs w:val="28"/>
        </w:rPr>
        <w:t xml:space="preserve">. </w:t>
      </w:r>
      <w:r w:rsidR="00EA31E4" w:rsidRPr="00177DD7">
        <w:rPr>
          <w:rFonts w:ascii="Times New Roman" w:hAnsi="Times New Roman" w:cs="Times New Roman"/>
          <w:sz w:val="28"/>
          <w:szCs w:val="28"/>
        </w:rPr>
        <w:t>Всем участникам</w:t>
      </w:r>
      <w:r w:rsidR="00607F1C" w:rsidRPr="00177DD7">
        <w:rPr>
          <w:rFonts w:ascii="Times New Roman" w:hAnsi="Times New Roman" w:cs="Times New Roman"/>
          <w:sz w:val="28"/>
          <w:szCs w:val="28"/>
        </w:rPr>
        <w:t xml:space="preserve"> Конкурса</w:t>
      </w:r>
      <w:r w:rsidR="00515F44">
        <w:rPr>
          <w:rFonts w:ascii="Times New Roman" w:hAnsi="Times New Roman" w:cs="Times New Roman"/>
          <w:sz w:val="28"/>
          <w:szCs w:val="28"/>
        </w:rPr>
        <w:t xml:space="preserve"> </w:t>
      </w:r>
      <w:r w:rsidRPr="00177DD7">
        <w:rPr>
          <w:rFonts w:ascii="Times New Roman" w:hAnsi="Times New Roman" w:cs="Times New Roman"/>
          <w:sz w:val="28"/>
          <w:szCs w:val="28"/>
        </w:rPr>
        <w:t xml:space="preserve">на их электронную почту </w:t>
      </w:r>
      <w:r w:rsidR="00AC5C60" w:rsidRPr="00177DD7">
        <w:rPr>
          <w:rFonts w:ascii="Times New Roman" w:hAnsi="Times New Roman" w:cs="Times New Roman"/>
          <w:sz w:val="28"/>
          <w:szCs w:val="28"/>
        </w:rPr>
        <w:t xml:space="preserve">высылаются </w:t>
      </w:r>
      <w:r w:rsidR="00EA31E4" w:rsidRPr="00177DD7">
        <w:rPr>
          <w:rFonts w:ascii="Times New Roman" w:hAnsi="Times New Roman" w:cs="Times New Roman"/>
          <w:sz w:val="28"/>
          <w:szCs w:val="28"/>
        </w:rPr>
        <w:t>сертификаты участников</w:t>
      </w:r>
      <w:r w:rsidR="00607F1C" w:rsidRPr="00177DD7">
        <w:rPr>
          <w:rFonts w:ascii="Times New Roman" w:hAnsi="Times New Roman" w:cs="Times New Roman"/>
          <w:sz w:val="28"/>
          <w:szCs w:val="28"/>
        </w:rPr>
        <w:t>, а педагогам-руководителям</w:t>
      </w:r>
      <w:r w:rsidR="00EA31E4" w:rsidRPr="00177DD7">
        <w:rPr>
          <w:rFonts w:ascii="Times New Roman" w:hAnsi="Times New Roman" w:cs="Times New Roman"/>
          <w:sz w:val="28"/>
          <w:szCs w:val="28"/>
        </w:rPr>
        <w:t xml:space="preserve"> научно-исследовательских работ– благодарности</w:t>
      </w:r>
      <w:r w:rsidR="00515F44">
        <w:rPr>
          <w:rFonts w:ascii="Times New Roman" w:hAnsi="Times New Roman" w:cs="Times New Roman"/>
          <w:sz w:val="28"/>
          <w:szCs w:val="28"/>
        </w:rPr>
        <w:t xml:space="preserve"> </w:t>
      </w:r>
      <w:r w:rsidR="00177DD7" w:rsidRPr="00177DD7">
        <w:rPr>
          <w:rFonts w:ascii="Times New Roman" w:eastAsia="Times New Roman" w:hAnsi="Times New Roman" w:cs="Times New Roman"/>
          <w:sz w:val="28"/>
          <w:szCs w:val="28"/>
        </w:rPr>
        <w:t>за подготовку участника (победителя,</w:t>
      </w:r>
      <w:r w:rsidR="00515F44">
        <w:rPr>
          <w:rFonts w:ascii="Times New Roman" w:eastAsia="Times New Roman" w:hAnsi="Times New Roman" w:cs="Times New Roman"/>
          <w:sz w:val="28"/>
          <w:szCs w:val="28"/>
        </w:rPr>
        <w:t xml:space="preserve"> </w:t>
      </w:r>
      <w:r w:rsidR="00177DD7" w:rsidRPr="00177DD7">
        <w:rPr>
          <w:rFonts w:ascii="Times New Roman" w:eastAsia="Times New Roman" w:hAnsi="Times New Roman" w:cs="Times New Roman"/>
          <w:sz w:val="28"/>
          <w:szCs w:val="28"/>
        </w:rPr>
        <w:t xml:space="preserve">призёра) Конкурса </w:t>
      </w:r>
      <w:r w:rsidRPr="00177DD7">
        <w:rPr>
          <w:rFonts w:ascii="Times New Roman" w:hAnsi="Times New Roman" w:cs="Times New Roman"/>
          <w:sz w:val="28"/>
          <w:szCs w:val="28"/>
        </w:rPr>
        <w:t xml:space="preserve">не позднее </w:t>
      </w:r>
      <w:r w:rsidR="00CD4339">
        <w:rPr>
          <w:rFonts w:ascii="Times New Roman" w:hAnsi="Times New Roman" w:cs="Times New Roman"/>
          <w:sz w:val="28"/>
          <w:szCs w:val="28"/>
        </w:rPr>
        <w:t>1</w:t>
      </w:r>
      <w:r w:rsidR="00D2729D">
        <w:rPr>
          <w:rFonts w:ascii="Times New Roman" w:hAnsi="Times New Roman" w:cs="Times New Roman"/>
          <w:sz w:val="28"/>
          <w:szCs w:val="28"/>
        </w:rPr>
        <w:t xml:space="preserve">4 декабря </w:t>
      </w:r>
      <w:r w:rsidRPr="00177DD7">
        <w:rPr>
          <w:rFonts w:ascii="Times New Roman" w:hAnsi="Times New Roman" w:cs="Times New Roman"/>
          <w:sz w:val="28"/>
          <w:szCs w:val="28"/>
        </w:rPr>
        <w:t>201</w:t>
      </w:r>
      <w:r w:rsidR="00FB4804">
        <w:rPr>
          <w:rFonts w:ascii="Times New Roman" w:hAnsi="Times New Roman" w:cs="Times New Roman"/>
          <w:sz w:val="28"/>
          <w:szCs w:val="28"/>
        </w:rPr>
        <w:t>9</w:t>
      </w:r>
      <w:r w:rsidRPr="00177DD7">
        <w:rPr>
          <w:rFonts w:ascii="Times New Roman" w:hAnsi="Times New Roman" w:cs="Times New Roman"/>
          <w:sz w:val="28"/>
          <w:szCs w:val="28"/>
        </w:rPr>
        <w:t xml:space="preserve"> года</w:t>
      </w:r>
      <w:r w:rsidR="00607F1C" w:rsidRPr="00177DD7">
        <w:rPr>
          <w:rFonts w:ascii="Times New Roman" w:hAnsi="Times New Roman" w:cs="Times New Roman"/>
          <w:sz w:val="28"/>
          <w:szCs w:val="28"/>
        </w:rPr>
        <w:t xml:space="preserve">. </w:t>
      </w:r>
    </w:p>
    <w:p w:rsidR="005A41E1" w:rsidRPr="005A41E1" w:rsidRDefault="005A41E1" w:rsidP="00D26775">
      <w:pPr>
        <w:shd w:val="clear" w:color="auto" w:fill="FFFFFF"/>
        <w:spacing w:after="135"/>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Присылая заявку на </w:t>
      </w:r>
      <w:r w:rsidRPr="005A41E1">
        <w:rPr>
          <w:rFonts w:ascii="Times New Roman" w:eastAsia="Times New Roman" w:hAnsi="Times New Roman" w:cs="Times New Roman"/>
          <w:sz w:val="28"/>
          <w:szCs w:val="28"/>
        </w:rPr>
        <w:t xml:space="preserve">участие в Конкурсе, </w:t>
      </w:r>
      <w:r>
        <w:rPr>
          <w:rFonts w:ascii="Times New Roman" w:eastAsia="Times New Roman" w:hAnsi="Times New Roman" w:cs="Times New Roman"/>
          <w:sz w:val="28"/>
          <w:szCs w:val="28"/>
        </w:rPr>
        <w:t>автор</w:t>
      </w:r>
      <w:r w:rsidR="001F2E7D">
        <w:rPr>
          <w:rFonts w:ascii="Times New Roman" w:eastAsia="Times New Roman" w:hAnsi="Times New Roman" w:cs="Times New Roman"/>
          <w:sz w:val="28"/>
          <w:szCs w:val="28"/>
        </w:rPr>
        <w:t>ы</w:t>
      </w:r>
      <w:r w:rsidR="00515F44">
        <w:rPr>
          <w:rFonts w:ascii="Times New Roman" w:eastAsia="Times New Roman" w:hAnsi="Times New Roman" w:cs="Times New Roman"/>
          <w:sz w:val="28"/>
          <w:szCs w:val="28"/>
        </w:rPr>
        <w:t xml:space="preserve"> </w:t>
      </w:r>
      <w:r w:rsidR="001F2E7D">
        <w:rPr>
          <w:rFonts w:ascii="Times New Roman" w:eastAsia="Times New Roman" w:hAnsi="Times New Roman" w:cs="Times New Roman"/>
          <w:sz w:val="28"/>
          <w:szCs w:val="28"/>
        </w:rPr>
        <w:t>работ подтверждаю</w:t>
      </w:r>
      <w:r>
        <w:rPr>
          <w:rFonts w:ascii="Times New Roman" w:eastAsia="Times New Roman" w:hAnsi="Times New Roman" w:cs="Times New Roman"/>
          <w:sz w:val="28"/>
          <w:szCs w:val="28"/>
        </w:rPr>
        <w:t>т, что ознакомлен</w:t>
      </w:r>
      <w:r w:rsidR="001F2E7D">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 Положением о Конкурсе и согласны с условиями участия в К</w:t>
      </w:r>
      <w:r w:rsidRPr="005A41E1">
        <w:rPr>
          <w:rFonts w:ascii="Times New Roman" w:eastAsia="Times New Roman" w:hAnsi="Times New Roman" w:cs="Times New Roman"/>
          <w:sz w:val="28"/>
          <w:szCs w:val="28"/>
        </w:rPr>
        <w:t>онкурсе.</w:t>
      </w:r>
    </w:p>
    <w:p w:rsidR="00EA31E4" w:rsidRDefault="00EA31E4" w:rsidP="00797678">
      <w:pPr>
        <w:pStyle w:val="aa"/>
        <w:spacing w:after="0" w:line="240" w:lineRule="auto"/>
        <w:ind w:left="0" w:firstLine="709"/>
        <w:jc w:val="both"/>
        <w:rPr>
          <w:rFonts w:ascii="Times New Roman" w:hAnsi="Times New Roman" w:cs="Times New Roman"/>
          <w:sz w:val="28"/>
          <w:szCs w:val="28"/>
        </w:rPr>
      </w:pPr>
    </w:p>
    <w:p w:rsidR="005A41E1" w:rsidRDefault="005A41E1" w:rsidP="00797678">
      <w:pPr>
        <w:pStyle w:val="aa"/>
        <w:spacing w:after="0" w:line="240" w:lineRule="auto"/>
        <w:ind w:left="0" w:firstLine="709"/>
        <w:jc w:val="both"/>
        <w:rPr>
          <w:rFonts w:ascii="Times New Roman" w:hAnsi="Times New Roman" w:cs="Times New Roman"/>
          <w:sz w:val="28"/>
          <w:szCs w:val="28"/>
        </w:rPr>
      </w:pPr>
    </w:p>
    <w:p w:rsidR="00797678" w:rsidRDefault="00797678" w:rsidP="00797678">
      <w:pPr>
        <w:pStyle w:val="aa"/>
        <w:spacing w:after="0" w:line="240" w:lineRule="auto"/>
        <w:ind w:left="0" w:firstLine="709"/>
        <w:jc w:val="both"/>
        <w:rPr>
          <w:rFonts w:ascii="Times New Roman" w:hAnsi="Times New Roman" w:cs="Times New Roman"/>
          <w:sz w:val="28"/>
          <w:szCs w:val="28"/>
        </w:rPr>
      </w:pPr>
    </w:p>
    <w:p w:rsidR="00797678" w:rsidRPr="00D26775" w:rsidRDefault="00797678" w:rsidP="00D26775">
      <w:pPr>
        <w:spacing w:after="0" w:line="240" w:lineRule="auto"/>
        <w:jc w:val="both"/>
        <w:rPr>
          <w:rFonts w:ascii="Times New Roman" w:hAnsi="Times New Roman" w:cs="Times New Roman"/>
          <w:sz w:val="28"/>
          <w:szCs w:val="28"/>
        </w:rPr>
      </w:pPr>
    </w:p>
    <w:p w:rsidR="00797678" w:rsidRPr="009B5F23" w:rsidRDefault="00797678" w:rsidP="009B5F23">
      <w:pPr>
        <w:spacing w:after="0" w:line="240" w:lineRule="auto"/>
        <w:jc w:val="both"/>
        <w:rPr>
          <w:rFonts w:ascii="Times New Roman" w:hAnsi="Times New Roman" w:cs="Times New Roman"/>
          <w:sz w:val="28"/>
          <w:szCs w:val="28"/>
        </w:rPr>
      </w:pPr>
    </w:p>
    <w:p w:rsidR="00EA31E4" w:rsidRDefault="00EA31E4" w:rsidP="00797678">
      <w:pPr>
        <w:pStyle w:val="aa"/>
        <w:spacing w:after="0" w:line="240" w:lineRule="auto"/>
        <w:ind w:left="0" w:firstLine="709"/>
        <w:jc w:val="both"/>
        <w:rPr>
          <w:rFonts w:ascii="Times New Roman" w:hAnsi="Times New Roman" w:cs="Times New Roman"/>
          <w:sz w:val="28"/>
          <w:szCs w:val="28"/>
        </w:rPr>
      </w:pPr>
    </w:p>
    <w:p w:rsidR="009B5F23" w:rsidRDefault="009B5F23" w:rsidP="00797678">
      <w:pPr>
        <w:pStyle w:val="aa"/>
        <w:spacing w:after="0" w:line="240" w:lineRule="auto"/>
        <w:ind w:left="0" w:firstLine="709"/>
        <w:jc w:val="right"/>
        <w:rPr>
          <w:rFonts w:ascii="Times New Roman" w:hAnsi="Times New Roman" w:cs="Times New Roman"/>
          <w:b/>
          <w:i/>
          <w:sz w:val="24"/>
          <w:szCs w:val="24"/>
        </w:rPr>
      </w:pPr>
    </w:p>
    <w:p w:rsidR="00EA31E4" w:rsidRPr="00CB28CC" w:rsidRDefault="00607F1C" w:rsidP="00797678">
      <w:pPr>
        <w:pStyle w:val="aa"/>
        <w:spacing w:after="0" w:line="240" w:lineRule="auto"/>
        <w:ind w:left="0" w:firstLine="709"/>
        <w:jc w:val="right"/>
        <w:rPr>
          <w:rFonts w:ascii="Times New Roman" w:hAnsi="Times New Roman" w:cs="Times New Roman"/>
          <w:b/>
          <w:i/>
          <w:sz w:val="24"/>
          <w:szCs w:val="24"/>
        </w:rPr>
      </w:pPr>
      <w:r w:rsidRPr="00CB28CC">
        <w:rPr>
          <w:rFonts w:ascii="Times New Roman" w:hAnsi="Times New Roman" w:cs="Times New Roman"/>
          <w:b/>
          <w:i/>
          <w:sz w:val="24"/>
          <w:szCs w:val="24"/>
        </w:rPr>
        <w:t xml:space="preserve">Приложение 1 </w:t>
      </w:r>
    </w:p>
    <w:p w:rsidR="008503ED" w:rsidRPr="008503ED" w:rsidRDefault="008503ED" w:rsidP="00797678">
      <w:pPr>
        <w:pStyle w:val="aa"/>
        <w:spacing w:after="0" w:line="240" w:lineRule="auto"/>
        <w:ind w:firstLine="709"/>
        <w:jc w:val="both"/>
        <w:rPr>
          <w:rFonts w:ascii="Times New Roman" w:hAnsi="Times New Roman" w:cs="Times New Roman"/>
          <w:b/>
          <w:sz w:val="28"/>
          <w:szCs w:val="28"/>
        </w:rPr>
      </w:pPr>
      <w:r w:rsidRPr="008503ED">
        <w:rPr>
          <w:rFonts w:ascii="Times New Roman" w:hAnsi="Times New Roman" w:cs="Times New Roman"/>
          <w:b/>
          <w:sz w:val="28"/>
          <w:szCs w:val="28"/>
        </w:rPr>
        <w:t>Критерии оценки</w:t>
      </w:r>
      <w:r w:rsidR="00515F44">
        <w:rPr>
          <w:rFonts w:ascii="Times New Roman" w:hAnsi="Times New Roman" w:cs="Times New Roman"/>
          <w:b/>
          <w:sz w:val="28"/>
          <w:szCs w:val="28"/>
        </w:rPr>
        <w:t xml:space="preserve"> </w:t>
      </w:r>
      <w:r w:rsidR="00B173E3" w:rsidRPr="001B12C7">
        <w:rPr>
          <w:rFonts w:ascii="Times New Roman" w:hAnsi="Times New Roman" w:cs="Times New Roman"/>
          <w:b/>
          <w:sz w:val="28"/>
          <w:szCs w:val="28"/>
        </w:rPr>
        <w:t>конкурсных работ</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732D8E">
        <w:rPr>
          <w:rFonts w:ascii="Times New Roman" w:hAnsi="Times New Roman" w:cs="Times New Roman"/>
          <w:sz w:val="28"/>
          <w:szCs w:val="28"/>
        </w:rPr>
        <w:t>1.</w:t>
      </w:r>
      <w:r w:rsidRPr="008503ED">
        <w:rPr>
          <w:rFonts w:ascii="Times New Roman" w:hAnsi="Times New Roman" w:cs="Times New Roman"/>
          <w:sz w:val="28"/>
          <w:szCs w:val="28"/>
        </w:rPr>
        <w:t xml:space="preserve">  Четкость формулировки темы.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2.  Обоснование актуальности исследования.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3.  Определение цели и задач работы.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4.   Выдвижение гипотезы.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8503ED">
        <w:rPr>
          <w:rFonts w:ascii="Times New Roman" w:hAnsi="Times New Roman" w:cs="Times New Roman"/>
          <w:sz w:val="28"/>
          <w:szCs w:val="28"/>
        </w:rPr>
        <w:t xml:space="preserve">Рассмотрение истории вопроса. Использование научных фактов в работе, опыта учёных и исследователей.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6. Логичность составления плана работы, полнота раскрытия темы. </w:t>
      </w:r>
    </w:p>
    <w:p w:rsidR="008503ED" w:rsidRPr="008503ED" w:rsidRDefault="00732D8E" w:rsidP="00797678">
      <w:pPr>
        <w:pStyle w:val="aa"/>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8503ED" w:rsidRPr="008503ED">
        <w:rPr>
          <w:rFonts w:ascii="Times New Roman" w:hAnsi="Times New Roman" w:cs="Times New Roman"/>
          <w:sz w:val="28"/>
          <w:szCs w:val="28"/>
        </w:rPr>
        <w:t xml:space="preserve">Творчество и аргументированная точка зрения автора, самостоятельные оценки и суждения. </w:t>
      </w:r>
    </w:p>
    <w:p w:rsidR="008503ED" w:rsidRPr="00B173E3" w:rsidRDefault="008503ED" w:rsidP="00797678">
      <w:pPr>
        <w:pStyle w:val="aa"/>
        <w:spacing w:after="0" w:line="240" w:lineRule="auto"/>
        <w:ind w:left="851"/>
        <w:jc w:val="both"/>
        <w:rPr>
          <w:rFonts w:ascii="Times New Roman" w:hAnsi="Times New Roman" w:cs="Times New Roman"/>
          <w:sz w:val="28"/>
          <w:szCs w:val="28"/>
        </w:rPr>
      </w:pPr>
      <w:r w:rsidRPr="008503ED">
        <w:rPr>
          <w:rFonts w:ascii="Times New Roman" w:hAnsi="Times New Roman" w:cs="Times New Roman"/>
          <w:sz w:val="28"/>
          <w:szCs w:val="28"/>
        </w:rPr>
        <w:t xml:space="preserve">8. Наличие обоснованных выводов. </w:t>
      </w:r>
      <w:r w:rsidR="00B173E3" w:rsidRPr="005215CF">
        <w:rPr>
          <w:rFonts w:ascii="Times New Roman" w:hAnsi="Times New Roman" w:cs="Times New Roman"/>
          <w:sz w:val="28"/>
          <w:szCs w:val="28"/>
        </w:rPr>
        <w:t>Соответствие полученных результатов поставленным целям и</w:t>
      </w:r>
      <w:r w:rsidR="00515F44">
        <w:rPr>
          <w:rFonts w:ascii="Times New Roman" w:hAnsi="Times New Roman" w:cs="Times New Roman"/>
          <w:sz w:val="28"/>
          <w:szCs w:val="28"/>
        </w:rPr>
        <w:t xml:space="preserve"> </w:t>
      </w:r>
      <w:r w:rsidR="00B173E3">
        <w:rPr>
          <w:rFonts w:ascii="Times New Roman" w:hAnsi="Times New Roman" w:cs="Times New Roman"/>
          <w:sz w:val="28"/>
          <w:szCs w:val="28"/>
        </w:rPr>
        <w:t xml:space="preserve">задачам исследования.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9. Практическая значимость исследования</w:t>
      </w:r>
      <w:r w:rsidR="00732D8E">
        <w:rPr>
          <w:rFonts w:ascii="Times New Roman" w:hAnsi="Times New Roman" w:cs="Times New Roman"/>
          <w:sz w:val="28"/>
          <w:szCs w:val="28"/>
        </w:rPr>
        <w:t>.</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10</w:t>
      </w:r>
      <w:r w:rsidR="006B43FD">
        <w:rPr>
          <w:rFonts w:ascii="Times New Roman" w:hAnsi="Times New Roman" w:cs="Times New Roman"/>
          <w:sz w:val="28"/>
          <w:szCs w:val="28"/>
        </w:rPr>
        <w:t xml:space="preserve">. </w:t>
      </w:r>
      <w:r w:rsidRPr="008503ED">
        <w:rPr>
          <w:rFonts w:ascii="Times New Roman" w:hAnsi="Times New Roman" w:cs="Times New Roman"/>
          <w:sz w:val="28"/>
          <w:szCs w:val="28"/>
        </w:rPr>
        <w:t xml:space="preserve"> Личный вклад автора в исследование</w:t>
      </w:r>
      <w:r w:rsidR="00732D8E">
        <w:rPr>
          <w:rFonts w:ascii="Times New Roman" w:hAnsi="Times New Roman" w:cs="Times New Roman"/>
          <w:sz w:val="28"/>
          <w:szCs w:val="28"/>
        </w:rPr>
        <w:t>.</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11. Стиль, язык изложения материала (ясность, образность, лаконичность, лексика, грамматика). </w:t>
      </w:r>
    </w:p>
    <w:p w:rsidR="008503ED" w:rsidRPr="008503ED" w:rsidRDefault="008503ED" w:rsidP="00797678">
      <w:pPr>
        <w:pStyle w:val="aa"/>
        <w:spacing w:after="0" w:line="240" w:lineRule="auto"/>
        <w:ind w:left="0" w:firstLine="851"/>
        <w:jc w:val="both"/>
        <w:rPr>
          <w:rFonts w:ascii="Times New Roman" w:hAnsi="Times New Roman" w:cs="Times New Roman"/>
          <w:sz w:val="28"/>
          <w:szCs w:val="28"/>
        </w:rPr>
      </w:pPr>
      <w:r w:rsidRPr="008503ED">
        <w:rPr>
          <w:rFonts w:ascii="Times New Roman" w:hAnsi="Times New Roman" w:cs="Times New Roman"/>
          <w:sz w:val="28"/>
          <w:szCs w:val="28"/>
        </w:rPr>
        <w:t xml:space="preserve">12. Оформление работы в соответствии с требованиями.  </w:t>
      </w:r>
    </w:p>
    <w:p w:rsidR="003F6180" w:rsidRPr="00B173E3" w:rsidRDefault="003F6180" w:rsidP="00797678">
      <w:pPr>
        <w:spacing w:after="0" w:line="240" w:lineRule="auto"/>
        <w:jc w:val="both"/>
        <w:rPr>
          <w:rFonts w:ascii="Times New Roman" w:hAnsi="Times New Roman" w:cs="Times New Roman"/>
          <w:sz w:val="28"/>
          <w:szCs w:val="28"/>
        </w:rPr>
      </w:pPr>
    </w:p>
    <w:p w:rsidR="008564DC" w:rsidRPr="003F6180" w:rsidRDefault="008564DC" w:rsidP="00797678">
      <w:pPr>
        <w:pStyle w:val="aa"/>
        <w:spacing w:after="0" w:line="240" w:lineRule="auto"/>
        <w:ind w:left="709"/>
        <w:jc w:val="both"/>
        <w:rPr>
          <w:rFonts w:ascii="Times New Roman" w:hAnsi="Times New Roman" w:cs="Times New Roman"/>
          <w:sz w:val="28"/>
          <w:szCs w:val="28"/>
        </w:rPr>
      </w:pPr>
      <w:r w:rsidRPr="003F6180">
        <w:rPr>
          <w:rFonts w:ascii="Times New Roman" w:hAnsi="Times New Roman" w:cs="Times New Roman"/>
          <w:sz w:val="28"/>
          <w:szCs w:val="28"/>
        </w:rPr>
        <w:t xml:space="preserve">Каждый критерий </w:t>
      </w:r>
      <w:r w:rsidR="00265899">
        <w:rPr>
          <w:rFonts w:ascii="Times New Roman" w:hAnsi="Times New Roman" w:cs="Times New Roman"/>
          <w:sz w:val="28"/>
          <w:szCs w:val="28"/>
        </w:rPr>
        <w:t xml:space="preserve">и наличие буклета </w:t>
      </w:r>
      <w:r w:rsidRPr="003F6180">
        <w:rPr>
          <w:rFonts w:ascii="Times New Roman" w:hAnsi="Times New Roman" w:cs="Times New Roman"/>
          <w:sz w:val="28"/>
          <w:szCs w:val="28"/>
        </w:rPr>
        <w:t>оценивается по 5-балльной шкале.</w:t>
      </w:r>
    </w:p>
    <w:p w:rsidR="006B43FD" w:rsidRDefault="006B43FD" w:rsidP="00A84278">
      <w:pPr>
        <w:spacing w:after="0" w:line="240" w:lineRule="auto"/>
        <w:rPr>
          <w:rFonts w:ascii="Times New Roman" w:hAnsi="Times New Roman" w:cs="Times New Roman"/>
          <w:i/>
          <w:sz w:val="24"/>
          <w:szCs w:val="24"/>
        </w:rPr>
      </w:pPr>
    </w:p>
    <w:p w:rsidR="009B5F23" w:rsidRDefault="009B5F23" w:rsidP="00797678">
      <w:pPr>
        <w:spacing w:after="0" w:line="240" w:lineRule="auto"/>
        <w:jc w:val="right"/>
        <w:rPr>
          <w:rFonts w:ascii="Times New Roman" w:hAnsi="Times New Roman" w:cs="Times New Roman"/>
          <w:i/>
          <w:sz w:val="24"/>
          <w:szCs w:val="24"/>
        </w:rPr>
      </w:pPr>
    </w:p>
    <w:p w:rsidR="005D32D4" w:rsidRPr="00CB28CC" w:rsidRDefault="00607F1C" w:rsidP="00797678">
      <w:pPr>
        <w:spacing w:after="0" w:line="240" w:lineRule="auto"/>
        <w:jc w:val="right"/>
        <w:rPr>
          <w:rFonts w:ascii="Times New Roman" w:hAnsi="Times New Roman" w:cs="Times New Roman"/>
          <w:b/>
          <w:sz w:val="24"/>
          <w:szCs w:val="24"/>
        </w:rPr>
      </w:pPr>
      <w:r w:rsidRPr="00CB28CC">
        <w:rPr>
          <w:rFonts w:ascii="Times New Roman" w:hAnsi="Times New Roman" w:cs="Times New Roman"/>
          <w:b/>
          <w:i/>
          <w:sz w:val="24"/>
          <w:szCs w:val="24"/>
        </w:rPr>
        <w:t>Приложение 2</w:t>
      </w:r>
    </w:p>
    <w:p w:rsidR="005D32D4" w:rsidRPr="005D32D4" w:rsidRDefault="00607F1C" w:rsidP="00797678">
      <w:pPr>
        <w:spacing w:after="0" w:line="240" w:lineRule="auto"/>
        <w:jc w:val="center"/>
        <w:rPr>
          <w:rFonts w:ascii="Times New Roman" w:hAnsi="Times New Roman" w:cs="Times New Roman"/>
          <w:b/>
          <w:sz w:val="24"/>
          <w:szCs w:val="24"/>
        </w:rPr>
      </w:pPr>
      <w:r w:rsidRPr="005D32D4">
        <w:rPr>
          <w:rFonts w:ascii="Times New Roman" w:hAnsi="Times New Roman" w:cs="Times New Roman"/>
          <w:b/>
          <w:sz w:val="24"/>
          <w:szCs w:val="24"/>
        </w:rPr>
        <w:t>Анкета-заявка</w:t>
      </w:r>
    </w:p>
    <w:p w:rsidR="005D32D4" w:rsidRPr="005D32D4" w:rsidRDefault="00607F1C" w:rsidP="00797678">
      <w:pPr>
        <w:spacing w:after="0" w:line="240" w:lineRule="auto"/>
        <w:jc w:val="center"/>
        <w:rPr>
          <w:rFonts w:ascii="Times New Roman" w:hAnsi="Times New Roman" w:cs="Times New Roman"/>
          <w:b/>
          <w:sz w:val="24"/>
          <w:szCs w:val="24"/>
        </w:rPr>
      </w:pPr>
      <w:r w:rsidRPr="005D32D4">
        <w:rPr>
          <w:rFonts w:ascii="Times New Roman" w:hAnsi="Times New Roman" w:cs="Times New Roman"/>
          <w:b/>
          <w:sz w:val="24"/>
          <w:szCs w:val="24"/>
        </w:rPr>
        <w:t xml:space="preserve"> участника конкурса научно-исследовательских работ обучающихся общеобразовательных организаций </w:t>
      </w:r>
    </w:p>
    <w:p w:rsidR="00C87BF8" w:rsidRPr="00C87BF8" w:rsidRDefault="00607F1C" w:rsidP="00797678">
      <w:pPr>
        <w:spacing w:after="0" w:line="240" w:lineRule="auto"/>
        <w:jc w:val="center"/>
        <w:rPr>
          <w:rFonts w:ascii="Times New Roman" w:hAnsi="Times New Roman" w:cs="Times New Roman"/>
          <w:sz w:val="24"/>
          <w:szCs w:val="24"/>
        </w:rPr>
      </w:pPr>
      <w:r w:rsidRPr="005D32D4">
        <w:rPr>
          <w:rFonts w:ascii="Times New Roman" w:hAnsi="Times New Roman" w:cs="Times New Roman"/>
          <w:b/>
          <w:sz w:val="24"/>
          <w:szCs w:val="24"/>
        </w:rPr>
        <w:t xml:space="preserve"> (201</w:t>
      </w:r>
      <w:r w:rsidR="00FB4804">
        <w:rPr>
          <w:rFonts w:ascii="Times New Roman" w:hAnsi="Times New Roman" w:cs="Times New Roman"/>
          <w:b/>
          <w:sz w:val="24"/>
          <w:szCs w:val="24"/>
        </w:rPr>
        <w:t>9</w:t>
      </w:r>
      <w:r w:rsidRPr="005D32D4">
        <w:rPr>
          <w:rFonts w:ascii="Times New Roman" w:hAnsi="Times New Roman" w:cs="Times New Roman"/>
          <w:b/>
          <w:sz w:val="24"/>
          <w:szCs w:val="24"/>
        </w:rPr>
        <w:t xml:space="preserve"> год)</w:t>
      </w:r>
      <w:r w:rsidR="00C87BF8" w:rsidRPr="007B1531">
        <w:rPr>
          <w:rFonts w:ascii="Verdana" w:eastAsia="Times New Roman" w:hAnsi="Verdana" w:cs="Times New Roman"/>
          <w:color w:val="000000"/>
          <w:sz w:val="21"/>
          <w:szCs w:val="21"/>
        </w:rPr>
        <w:t> </w:t>
      </w:r>
    </w:p>
    <w:tbl>
      <w:tblPr>
        <w:tblStyle w:val="ab"/>
        <w:tblW w:w="0" w:type="auto"/>
        <w:tblLook w:val="04A0" w:firstRow="1" w:lastRow="0" w:firstColumn="1" w:lastColumn="0" w:noHBand="0" w:noVBand="1"/>
      </w:tblPr>
      <w:tblGrid>
        <w:gridCol w:w="4785"/>
        <w:gridCol w:w="4785"/>
      </w:tblGrid>
      <w:tr w:rsidR="00F217DA" w:rsidTr="00DF0E41">
        <w:tc>
          <w:tcPr>
            <w:tcW w:w="9571" w:type="dxa"/>
            <w:gridSpan w:val="2"/>
          </w:tcPr>
          <w:p w:rsidR="00F217DA" w:rsidRPr="00F217DA" w:rsidRDefault="00F217DA" w:rsidP="00265899">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об авторе (авторах)</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ОУ</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Класс</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Тема работы</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EC021B">
        <w:tc>
          <w:tcPr>
            <w:tcW w:w="9571" w:type="dxa"/>
            <w:gridSpan w:val="2"/>
          </w:tcPr>
          <w:p w:rsidR="00F217DA" w:rsidRPr="00F217DA" w:rsidRDefault="00F217DA" w:rsidP="00797678">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 научном руководителе</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Место работы</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Должность</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bl>
    <w:p w:rsidR="00C87BF8" w:rsidRDefault="00C87BF8" w:rsidP="00797678">
      <w:pPr>
        <w:spacing w:after="0" w:line="240" w:lineRule="auto"/>
        <w:rPr>
          <w:rFonts w:ascii="Times New Roman" w:hAnsi="Times New Roman" w:cs="Times New Roman"/>
          <w:sz w:val="24"/>
          <w:szCs w:val="24"/>
        </w:rPr>
      </w:pPr>
    </w:p>
    <w:p w:rsidR="00C87BF8" w:rsidRDefault="00C87BF8" w:rsidP="00797678">
      <w:pPr>
        <w:spacing w:after="0" w:line="240" w:lineRule="auto"/>
        <w:jc w:val="center"/>
        <w:rPr>
          <w:rFonts w:ascii="Times New Roman" w:hAnsi="Times New Roman" w:cs="Times New Roman"/>
          <w:sz w:val="24"/>
          <w:szCs w:val="24"/>
        </w:rPr>
      </w:pPr>
    </w:p>
    <w:p w:rsidR="00C87BF8" w:rsidRDefault="00C87BF8" w:rsidP="00797678">
      <w:pPr>
        <w:spacing w:after="0" w:line="240" w:lineRule="auto"/>
        <w:jc w:val="center"/>
        <w:rPr>
          <w:rFonts w:ascii="Times New Roman" w:hAnsi="Times New Roman" w:cs="Times New Roman"/>
          <w:sz w:val="24"/>
          <w:szCs w:val="24"/>
        </w:rPr>
      </w:pPr>
    </w:p>
    <w:p w:rsidR="009B5F23" w:rsidRDefault="009B5F23" w:rsidP="00797678">
      <w:pPr>
        <w:spacing w:after="0" w:line="240" w:lineRule="auto"/>
        <w:jc w:val="right"/>
        <w:rPr>
          <w:rFonts w:ascii="Times New Roman" w:hAnsi="Times New Roman" w:cs="Times New Roman"/>
          <w:b/>
          <w:i/>
          <w:sz w:val="24"/>
          <w:szCs w:val="24"/>
        </w:rPr>
      </w:pPr>
    </w:p>
    <w:p w:rsidR="005E3344" w:rsidRDefault="00607F1C" w:rsidP="00797678">
      <w:pPr>
        <w:spacing w:after="0" w:line="240" w:lineRule="auto"/>
        <w:jc w:val="right"/>
        <w:rPr>
          <w:rFonts w:ascii="Times New Roman" w:hAnsi="Times New Roman" w:cs="Times New Roman"/>
          <w:sz w:val="24"/>
          <w:szCs w:val="24"/>
        </w:rPr>
      </w:pPr>
      <w:r w:rsidRPr="005E3344">
        <w:rPr>
          <w:rFonts w:ascii="Times New Roman" w:hAnsi="Times New Roman" w:cs="Times New Roman"/>
          <w:b/>
          <w:i/>
          <w:sz w:val="24"/>
          <w:szCs w:val="24"/>
        </w:rPr>
        <w:t xml:space="preserve">Приложение 3 </w:t>
      </w:r>
    </w:p>
    <w:p w:rsidR="005E3344" w:rsidRDefault="00607F1C" w:rsidP="00797678">
      <w:pPr>
        <w:spacing w:after="0" w:line="240" w:lineRule="auto"/>
        <w:jc w:val="center"/>
        <w:rPr>
          <w:rFonts w:ascii="Times New Roman" w:hAnsi="Times New Roman" w:cs="Times New Roman"/>
          <w:sz w:val="24"/>
          <w:szCs w:val="24"/>
        </w:rPr>
      </w:pPr>
      <w:r w:rsidRPr="005E3344">
        <w:rPr>
          <w:rFonts w:ascii="Times New Roman" w:hAnsi="Times New Roman" w:cs="Times New Roman"/>
          <w:b/>
          <w:sz w:val="24"/>
          <w:szCs w:val="24"/>
        </w:rPr>
        <w:t>Образец оформления титульного листа</w:t>
      </w:r>
    </w:p>
    <w:p w:rsidR="00F217DA" w:rsidRDefault="00F217DA" w:rsidP="00797678">
      <w:pPr>
        <w:spacing w:after="0" w:line="240" w:lineRule="auto"/>
        <w:jc w:val="center"/>
        <w:rPr>
          <w:rFonts w:ascii="Times New Roman" w:hAnsi="Times New Roman" w:cs="Times New Roman"/>
          <w:sz w:val="24"/>
          <w:szCs w:val="24"/>
        </w:rPr>
      </w:pPr>
    </w:p>
    <w:p w:rsidR="00F217DA" w:rsidRDefault="00F217DA" w:rsidP="00797678">
      <w:pPr>
        <w:spacing w:after="0" w:line="240" w:lineRule="auto"/>
        <w:jc w:val="center"/>
        <w:rPr>
          <w:rFonts w:ascii="Times New Roman" w:hAnsi="Times New Roman" w:cs="Times New Roman"/>
          <w:sz w:val="24"/>
          <w:szCs w:val="24"/>
        </w:rPr>
      </w:pPr>
    </w:p>
    <w:p w:rsidR="00265899" w:rsidRDefault="00F217DA" w:rsidP="00797678">
      <w:pPr>
        <w:spacing w:after="0" w:line="240" w:lineRule="auto"/>
        <w:jc w:val="center"/>
        <w:rPr>
          <w:rFonts w:ascii="Times New Roman" w:hAnsi="Times New Roman" w:cs="Times New Roman"/>
          <w:sz w:val="28"/>
          <w:szCs w:val="28"/>
        </w:rPr>
      </w:pPr>
      <w:r w:rsidRPr="00797678">
        <w:rPr>
          <w:rFonts w:ascii="Times New Roman" w:hAnsi="Times New Roman" w:cs="Times New Roman"/>
          <w:sz w:val="28"/>
          <w:szCs w:val="28"/>
        </w:rPr>
        <w:t>Д</w:t>
      </w:r>
      <w:r w:rsidR="005E3344" w:rsidRPr="00797678">
        <w:rPr>
          <w:rFonts w:ascii="Times New Roman" w:hAnsi="Times New Roman" w:cs="Times New Roman"/>
          <w:sz w:val="28"/>
          <w:szCs w:val="28"/>
        </w:rPr>
        <w:t xml:space="preserve">истанционный конкурс научно-исследовательских работ </w:t>
      </w:r>
    </w:p>
    <w:p w:rsidR="005E3344" w:rsidRPr="00797678" w:rsidRDefault="005E3344" w:rsidP="00797678">
      <w:pPr>
        <w:spacing w:after="0" w:line="240" w:lineRule="auto"/>
        <w:jc w:val="center"/>
        <w:rPr>
          <w:rFonts w:ascii="Times New Roman" w:hAnsi="Times New Roman" w:cs="Times New Roman"/>
          <w:sz w:val="28"/>
          <w:szCs w:val="28"/>
        </w:rPr>
      </w:pPr>
      <w:r w:rsidRPr="00797678">
        <w:rPr>
          <w:rFonts w:ascii="Times New Roman" w:hAnsi="Times New Roman" w:cs="Times New Roman"/>
          <w:sz w:val="28"/>
          <w:szCs w:val="28"/>
        </w:rPr>
        <w:t xml:space="preserve">обучающихся общеобразовательных организаций </w:t>
      </w:r>
    </w:p>
    <w:p w:rsidR="005E3344" w:rsidRPr="00797678" w:rsidRDefault="005E3344" w:rsidP="00797678">
      <w:pPr>
        <w:spacing w:after="0" w:line="240" w:lineRule="auto"/>
        <w:jc w:val="center"/>
        <w:rPr>
          <w:rFonts w:ascii="Times New Roman" w:hAnsi="Times New Roman" w:cs="Times New Roman"/>
          <w:sz w:val="28"/>
          <w:szCs w:val="28"/>
        </w:rPr>
      </w:pPr>
      <w:r w:rsidRPr="00797678">
        <w:rPr>
          <w:rFonts w:ascii="Times New Roman" w:hAnsi="Times New Roman" w:cs="Times New Roman"/>
          <w:sz w:val="28"/>
          <w:szCs w:val="28"/>
        </w:rPr>
        <w:t>«Математика без границ»</w:t>
      </w:r>
    </w:p>
    <w:p w:rsidR="005E3344" w:rsidRPr="00797678" w:rsidRDefault="005E3344" w:rsidP="00797678">
      <w:pPr>
        <w:spacing w:after="0" w:line="240" w:lineRule="auto"/>
        <w:jc w:val="center"/>
        <w:rPr>
          <w:rFonts w:ascii="Times New Roman" w:hAnsi="Times New Roman" w:cs="Times New Roman"/>
          <w:sz w:val="24"/>
          <w:szCs w:val="24"/>
        </w:rPr>
      </w:pPr>
    </w:p>
    <w:p w:rsidR="00F217DA" w:rsidRDefault="00F217DA" w:rsidP="00797678">
      <w:pPr>
        <w:spacing w:after="0" w:line="240" w:lineRule="auto"/>
        <w:jc w:val="center"/>
        <w:rPr>
          <w:rFonts w:ascii="Times New Roman" w:hAnsi="Times New Roman" w:cs="Times New Roman"/>
          <w:sz w:val="24"/>
          <w:szCs w:val="24"/>
        </w:rPr>
      </w:pPr>
    </w:p>
    <w:p w:rsidR="00F217DA" w:rsidRDefault="00F217DA" w:rsidP="00797678">
      <w:pPr>
        <w:spacing w:after="0" w:line="240" w:lineRule="auto"/>
        <w:jc w:val="center"/>
        <w:rPr>
          <w:rFonts w:ascii="Times New Roman" w:hAnsi="Times New Roman" w:cs="Times New Roman"/>
          <w:sz w:val="24"/>
          <w:szCs w:val="24"/>
        </w:rPr>
      </w:pPr>
    </w:p>
    <w:p w:rsidR="009B5F23" w:rsidRDefault="009B5F23" w:rsidP="00797678">
      <w:pPr>
        <w:spacing w:after="0" w:line="240" w:lineRule="auto"/>
        <w:jc w:val="center"/>
        <w:rPr>
          <w:rFonts w:ascii="Times New Roman" w:hAnsi="Times New Roman" w:cs="Times New Roman"/>
          <w:sz w:val="24"/>
          <w:szCs w:val="24"/>
        </w:rPr>
      </w:pPr>
    </w:p>
    <w:p w:rsidR="00F217DA" w:rsidRDefault="00F217DA" w:rsidP="00797678">
      <w:pPr>
        <w:spacing w:after="0" w:line="240" w:lineRule="auto"/>
        <w:jc w:val="center"/>
        <w:rPr>
          <w:rFonts w:ascii="Times New Roman" w:hAnsi="Times New Roman" w:cs="Times New Roman"/>
          <w:sz w:val="24"/>
          <w:szCs w:val="24"/>
        </w:rPr>
      </w:pPr>
    </w:p>
    <w:p w:rsidR="00F217DA" w:rsidRDefault="00F217DA" w:rsidP="00797678">
      <w:pPr>
        <w:spacing w:after="0" w:line="240" w:lineRule="auto"/>
        <w:jc w:val="center"/>
        <w:rPr>
          <w:rFonts w:ascii="Times New Roman" w:hAnsi="Times New Roman" w:cs="Times New Roman"/>
          <w:sz w:val="24"/>
          <w:szCs w:val="24"/>
        </w:rPr>
      </w:pPr>
    </w:p>
    <w:p w:rsidR="005E3344" w:rsidRPr="00265899" w:rsidRDefault="00607F1C" w:rsidP="00797678">
      <w:pPr>
        <w:spacing w:after="0" w:line="240" w:lineRule="auto"/>
        <w:jc w:val="center"/>
        <w:rPr>
          <w:rFonts w:ascii="Times New Roman" w:hAnsi="Times New Roman" w:cs="Times New Roman"/>
          <w:sz w:val="28"/>
          <w:szCs w:val="28"/>
        </w:rPr>
      </w:pPr>
      <w:r w:rsidRPr="00265899">
        <w:rPr>
          <w:rFonts w:ascii="Times New Roman" w:hAnsi="Times New Roman" w:cs="Times New Roman"/>
          <w:sz w:val="28"/>
          <w:szCs w:val="28"/>
        </w:rPr>
        <w:t xml:space="preserve">Научно-исследовательская работа </w:t>
      </w:r>
    </w:p>
    <w:p w:rsidR="005E3344" w:rsidRPr="00265899" w:rsidRDefault="00607F1C" w:rsidP="00797678">
      <w:pPr>
        <w:spacing w:after="0" w:line="240" w:lineRule="auto"/>
        <w:jc w:val="center"/>
        <w:rPr>
          <w:rFonts w:ascii="Times New Roman" w:hAnsi="Times New Roman" w:cs="Times New Roman"/>
          <w:sz w:val="28"/>
          <w:szCs w:val="28"/>
        </w:rPr>
      </w:pPr>
      <w:r w:rsidRPr="00265899">
        <w:rPr>
          <w:rFonts w:ascii="Times New Roman" w:hAnsi="Times New Roman" w:cs="Times New Roman"/>
          <w:sz w:val="28"/>
          <w:szCs w:val="28"/>
        </w:rPr>
        <w:t xml:space="preserve">«НАЗВАНИЕ» </w:t>
      </w:r>
    </w:p>
    <w:p w:rsidR="005E3344" w:rsidRPr="00265899" w:rsidRDefault="005E3344" w:rsidP="00797678">
      <w:pPr>
        <w:spacing w:after="0" w:line="240" w:lineRule="auto"/>
        <w:jc w:val="center"/>
        <w:rPr>
          <w:rFonts w:ascii="Times New Roman" w:hAnsi="Times New Roman" w:cs="Times New Roman"/>
          <w:sz w:val="28"/>
          <w:szCs w:val="28"/>
        </w:rPr>
      </w:pPr>
    </w:p>
    <w:p w:rsidR="00F217DA" w:rsidRDefault="00F217DA" w:rsidP="00797678">
      <w:pPr>
        <w:spacing w:after="0" w:line="240" w:lineRule="auto"/>
        <w:ind w:left="4536"/>
        <w:rPr>
          <w:rFonts w:ascii="Times New Roman" w:hAnsi="Times New Roman" w:cs="Times New Roman"/>
          <w:sz w:val="24"/>
          <w:szCs w:val="24"/>
        </w:rPr>
      </w:pPr>
    </w:p>
    <w:p w:rsidR="00265899" w:rsidRDefault="00265899" w:rsidP="00797678">
      <w:pPr>
        <w:spacing w:after="0" w:line="240" w:lineRule="auto"/>
        <w:ind w:left="4536"/>
        <w:rPr>
          <w:rFonts w:ascii="Times New Roman" w:hAnsi="Times New Roman" w:cs="Times New Roman"/>
          <w:sz w:val="24"/>
          <w:szCs w:val="24"/>
        </w:rPr>
      </w:pPr>
    </w:p>
    <w:p w:rsidR="009B5F23" w:rsidRDefault="009B5F23" w:rsidP="00797678">
      <w:pPr>
        <w:spacing w:after="0" w:line="240" w:lineRule="auto"/>
        <w:ind w:left="4536"/>
        <w:rPr>
          <w:rFonts w:ascii="Times New Roman" w:hAnsi="Times New Roman" w:cs="Times New Roman"/>
          <w:sz w:val="24"/>
          <w:szCs w:val="24"/>
        </w:rPr>
      </w:pPr>
    </w:p>
    <w:p w:rsidR="00265899" w:rsidRDefault="00265899" w:rsidP="00D26775">
      <w:pPr>
        <w:spacing w:after="0" w:line="240" w:lineRule="auto"/>
        <w:rPr>
          <w:rFonts w:ascii="Times New Roman" w:hAnsi="Times New Roman" w:cs="Times New Roman"/>
          <w:sz w:val="24"/>
          <w:szCs w:val="24"/>
        </w:rPr>
      </w:pPr>
    </w:p>
    <w:p w:rsidR="00F217DA" w:rsidRDefault="00F217DA" w:rsidP="00797678">
      <w:pPr>
        <w:spacing w:after="0" w:line="240" w:lineRule="auto"/>
        <w:ind w:left="4536"/>
        <w:rPr>
          <w:rFonts w:ascii="Times New Roman" w:hAnsi="Times New Roman" w:cs="Times New Roman"/>
          <w:sz w:val="24"/>
          <w:szCs w:val="24"/>
        </w:rPr>
      </w:pPr>
    </w:p>
    <w:p w:rsidR="005E3344" w:rsidRPr="00800D0B" w:rsidRDefault="00607F1C" w:rsidP="00797678">
      <w:pPr>
        <w:spacing w:after="0" w:line="240" w:lineRule="auto"/>
        <w:ind w:left="4536"/>
        <w:rPr>
          <w:rFonts w:ascii="Times New Roman" w:hAnsi="Times New Roman" w:cs="Times New Roman"/>
          <w:sz w:val="28"/>
          <w:szCs w:val="28"/>
        </w:rPr>
      </w:pPr>
      <w:r w:rsidRPr="00800D0B">
        <w:rPr>
          <w:rFonts w:ascii="Times New Roman" w:hAnsi="Times New Roman" w:cs="Times New Roman"/>
          <w:sz w:val="28"/>
          <w:szCs w:val="28"/>
        </w:rPr>
        <w:t xml:space="preserve">Подготовил: </w:t>
      </w:r>
    </w:p>
    <w:p w:rsidR="00800D0B" w:rsidRDefault="00800D0B" w:rsidP="0079767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Ф.И.О. автора, </w:t>
      </w:r>
    </w:p>
    <w:p w:rsidR="005E3344" w:rsidRPr="00800D0B" w:rsidRDefault="00800D0B" w:rsidP="0079767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обучающий</w:t>
      </w:r>
      <w:r w:rsidR="00607F1C" w:rsidRPr="00800D0B">
        <w:rPr>
          <w:rFonts w:ascii="Times New Roman" w:hAnsi="Times New Roman" w:cs="Times New Roman"/>
          <w:sz w:val="28"/>
          <w:szCs w:val="28"/>
        </w:rPr>
        <w:t xml:space="preserve">ся ___ класса </w:t>
      </w:r>
    </w:p>
    <w:p w:rsidR="005E3344" w:rsidRPr="00800D0B" w:rsidRDefault="00607F1C" w:rsidP="00797678">
      <w:pPr>
        <w:spacing w:after="0" w:line="240" w:lineRule="auto"/>
        <w:ind w:left="4536"/>
        <w:rPr>
          <w:rFonts w:ascii="Times New Roman" w:hAnsi="Times New Roman" w:cs="Times New Roman"/>
          <w:sz w:val="28"/>
          <w:szCs w:val="28"/>
        </w:rPr>
      </w:pPr>
      <w:r w:rsidRPr="00800D0B">
        <w:rPr>
          <w:rFonts w:ascii="Times New Roman" w:hAnsi="Times New Roman" w:cs="Times New Roman"/>
          <w:sz w:val="28"/>
          <w:szCs w:val="28"/>
        </w:rPr>
        <w:t xml:space="preserve">Руководитель работы: </w:t>
      </w:r>
    </w:p>
    <w:p w:rsidR="005E3344" w:rsidRPr="00800D0B" w:rsidRDefault="00607F1C" w:rsidP="00797678">
      <w:pPr>
        <w:spacing w:after="0" w:line="240" w:lineRule="auto"/>
        <w:ind w:left="4536"/>
        <w:rPr>
          <w:rFonts w:ascii="Times New Roman" w:hAnsi="Times New Roman" w:cs="Times New Roman"/>
          <w:sz w:val="28"/>
          <w:szCs w:val="28"/>
        </w:rPr>
      </w:pPr>
      <w:r w:rsidRPr="00800D0B">
        <w:rPr>
          <w:rFonts w:ascii="Times New Roman" w:hAnsi="Times New Roman" w:cs="Times New Roman"/>
          <w:sz w:val="28"/>
          <w:szCs w:val="28"/>
        </w:rPr>
        <w:t xml:space="preserve">Ф.И.О. руководителя работы, </w:t>
      </w:r>
    </w:p>
    <w:p w:rsidR="005E3344" w:rsidRPr="00800D0B" w:rsidRDefault="00607F1C" w:rsidP="00797678">
      <w:pPr>
        <w:spacing w:after="0" w:line="240" w:lineRule="auto"/>
        <w:ind w:left="4536"/>
        <w:rPr>
          <w:rFonts w:ascii="Times New Roman" w:hAnsi="Times New Roman" w:cs="Times New Roman"/>
          <w:sz w:val="28"/>
          <w:szCs w:val="28"/>
        </w:rPr>
      </w:pPr>
      <w:r w:rsidRPr="00800D0B">
        <w:rPr>
          <w:rFonts w:ascii="Times New Roman" w:hAnsi="Times New Roman" w:cs="Times New Roman"/>
          <w:sz w:val="28"/>
          <w:szCs w:val="28"/>
        </w:rPr>
        <w:t xml:space="preserve">должность, место работы </w:t>
      </w:r>
    </w:p>
    <w:p w:rsidR="005E3344" w:rsidRPr="00800D0B" w:rsidRDefault="00607F1C" w:rsidP="00797678">
      <w:pPr>
        <w:spacing w:after="0" w:line="240" w:lineRule="auto"/>
        <w:ind w:left="4536"/>
        <w:rPr>
          <w:rFonts w:ascii="Times New Roman" w:hAnsi="Times New Roman" w:cs="Times New Roman"/>
          <w:sz w:val="28"/>
          <w:szCs w:val="28"/>
        </w:rPr>
      </w:pPr>
      <w:r w:rsidRPr="00800D0B">
        <w:rPr>
          <w:rFonts w:ascii="Times New Roman" w:hAnsi="Times New Roman" w:cs="Times New Roman"/>
          <w:sz w:val="28"/>
          <w:szCs w:val="28"/>
        </w:rPr>
        <w:t xml:space="preserve">(указывается полное название) </w:t>
      </w:r>
    </w:p>
    <w:p w:rsidR="005E3344" w:rsidRPr="00800D0B" w:rsidRDefault="005E3344" w:rsidP="00797678">
      <w:pPr>
        <w:spacing w:after="0" w:line="240" w:lineRule="auto"/>
        <w:jc w:val="center"/>
        <w:rPr>
          <w:rFonts w:ascii="Times New Roman" w:hAnsi="Times New Roman" w:cs="Times New Roman"/>
          <w:sz w:val="28"/>
          <w:szCs w:val="28"/>
        </w:rPr>
      </w:pPr>
    </w:p>
    <w:p w:rsidR="00C07F76" w:rsidRDefault="00C07F76" w:rsidP="00C07F76">
      <w:pPr>
        <w:spacing w:after="0" w:line="240" w:lineRule="auto"/>
        <w:rPr>
          <w:rFonts w:ascii="Times New Roman" w:hAnsi="Times New Roman" w:cs="Times New Roman"/>
          <w:sz w:val="28"/>
          <w:szCs w:val="28"/>
        </w:rPr>
      </w:pPr>
    </w:p>
    <w:p w:rsidR="009B5F23" w:rsidRDefault="009B5F23" w:rsidP="00D26775">
      <w:pPr>
        <w:spacing w:after="0" w:line="240" w:lineRule="auto"/>
        <w:rPr>
          <w:rFonts w:ascii="Times New Roman" w:hAnsi="Times New Roman" w:cs="Times New Roman"/>
          <w:sz w:val="28"/>
          <w:szCs w:val="28"/>
        </w:rPr>
      </w:pPr>
    </w:p>
    <w:p w:rsidR="009B5F23" w:rsidRPr="00800D0B" w:rsidRDefault="009B5F23" w:rsidP="00797678">
      <w:pPr>
        <w:spacing w:after="0" w:line="240" w:lineRule="auto"/>
        <w:jc w:val="center"/>
        <w:rPr>
          <w:rFonts w:ascii="Times New Roman" w:hAnsi="Times New Roman" w:cs="Times New Roman"/>
          <w:sz w:val="28"/>
          <w:szCs w:val="28"/>
        </w:rPr>
      </w:pPr>
    </w:p>
    <w:p w:rsidR="005E3344" w:rsidRPr="00800D0B" w:rsidRDefault="00607F1C" w:rsidP="00797678">
      <w:pPr>
        <w:spacing w:after="0" w:line="240" w:lineRule="auto"/>
        <w:jc w:val="center"/>
        <w:rPr>
          <w:rFonts w:ascii="Times New Roman" w:hAnsi="Times New Roman" w:cs="Times New Roman"/>
          <w:sz w:val="28"/>
          <w:szCs w:val="28"/>
        </w:rPr>
      </w:pPr>
      <w:r w:rsidRPr="00800D0B">
        <w:rPr>
          <w:rFonts w:ascii="Times New Roman" w:hAnsi="Times New Roman" w:cs="Times New Roman"/>
          <w:sz w:val="28"/>
          <w:szCs w:val="28"/>
        </w:rPr>
        <w:t>Курск, 201</w:t>
      </w:r>
      <w:r w:rsidR="00FB4804">
        <w:rPr>
          <w:rFonts w:ascii="Times New Roman" w:hAnsi="Times New Roman" w:cs="Times New Roman"/>
          <w:sz w:val="28"/>
          <w:szCs w:val="28"/>
        </w:rPr>
        <w:t>9</w:t>
      </w:r>
    </w:p>
    <w:p w:rsidR="005E3344" w:rsidRPr="00800D0B" w:rsidRDefault="005E3344" w:rsidP="00797678">
      <w:pPr>
        <w:spacing w:after="0" w:line="240" w:lineRule="auto"/>
        <w:jc w:val="center"/>
        <w:rPr>
          <w:rFonts w:ascii="Times New Roman" w:hAnsi="Times New Roman" w:cs="Times New Roman"/>
          <w:sz w:val="28"/>
          <w:szCs w:val="28"/>
        </w:rPr>
      </w:pPr>
    </w:p>
    <w:p w:rsidR="005E3344" w:rsidRDefault="005E3344" w:rsidP="00D2729D">
      <w:pPr>
        <w:spacing w:after="0" w:line="240" w:lineRule="auto"/>
        <w:rPr>
          <w:rFonts w:ascii="Times New Roman" w:hAnsi="Times New Roman" w:cs="Times New Roman"/>
          <w:sz w:val="24"/>
          <w:szCs w:val="24"/>
        </w:rPr>
      </w:pPr>
    </w:p>
    <w:p w:rsidR="005E3344" w:rsidRPr="001526A8" w:rsidRDefault="005E3344" w:rsidP="00797678">
      <w:pPr>
        <w:spacing w:after="0" w:line="240" w:lineRule="auto"/>
        <w:jc w:val="center"/>
        <w:rPr>
          <w:rFonts w:ascii="Times New Roman" w:hAnsi="Times New Roman" w:cs="Times New Roman"/>
          <w:i/>
          <w:sz w:val="24"/>
          <w:szCs w:val="24"/>
        </w:rPr>
      </w:pPr>
    </w:p>
    <w:p w:rsidR="005E3344" w:rsidRPr="001526A8" w:rsidRDefault="00607F1C" w:rsidP="00797678">
      <w:pPr>
        <w:spacing w:after="0" w:line="240" w:lineRule="auto"/>
        <w:jc w:val="right"/>
        <w:rPr>
          <w:rFonts w:ascii="Times New Roman" w:hAnsi="Times New Roman" w:cs="Times New Roman"/>
          <w:i/>
          <w:sz w:val="24"/>
          <w:szCs w:val="24"/>
        </w:rPr>
      </w:pPr>
      <w:r w:rsidRPr="001526A8">
        <w:rPr>
          <w:rFonts w:ascii="Times New Roman" w:hAnsi="Times New Roman" w:cs="Times New Roman"/>
          <w:b/>
          <w:i/>
          <w:sz w:val="24"/>
          <w:szCs w:val="24"/>
        </w:rPr>
        <w:t>Приложение 4</w:t>
      </w:r>
    </w:p>
    <w:p w:rsidR="005E3344" w:rsidRPr="001526A8" w:rsidRDefault="00607F1C" w:rsidP="00797678">
      <w:pPr>
        <w:spacing w:after="0" w:line="240" w:lineRule="auto"/>
        <w:rPr>
          <w:rFonts w:ascii="Times New Roman" w:hAnsi="Times New Roman" w:cs="Times New Roman"/>
          <w:b/>
          <w:sz w:val="28"/>
          <w:szCs w:val="28"/>
        </w:rPr>
      </w:pPr>
      <w:r w:rsidRPr="001526A8">
        <w:rPr>
          <w:rFonts w:ascii="Times New Roman" w:hAnsi="Times New Roman" w:cs="Times New Roman"/>
          <w:b/>
          <w:sz w:val="28"/>
          <w:szCs w:val="28"/>
        </w:rPr>
        <w:t xml:space="preserve">Наиболее часто используемый порядок оформления библиографических ссылок следующий: </w:t>
      </w:r>
    </w:p>
    <w:p w:rsidR="005E3344" w:rsidRPr="006B43FD" w:rsidRDefault="00607F1C" w:rsidP="00797678">
      <w:pPr>
        <w:pStyle w:val="aa"/>
        <w:numPr>
          <w:ilvl w:val="0"/>
          <w:numId w:val="7"/>
        </w:numPr>
        <w:spacing w:after="0" w:line="240" w:lineRule="auto"/>
        <w:rPr>
          <w:rFonts w:ascii="Times New Roman" w:hAnsi="Times New Roman" w:cs="Times New Roman"/>
          <w:sz w:val="28"/>
          <w:szCs w:val="28"/>
        </w:rPr>
      </w:pPr>
      <w:r w:rsidRPr="006B43FD">
        <w:rPr>
          <w:rFonts w:ascii="Times New Roman" w:hAnsi="Times New Roman" w:cs="Times New Roman"/>
          <w:sz w:val="28"/>
          <w:szCs w:val="28"/>
        </w:rPr>
        <w:t xml:space="preserve">Фамилия И. О. Название книги. – Место издания: Издательство, Год издания. – Общее число страниц в книге. </w:t>
      </w:r>
    </w:p>
    <w:p w:rsidR="005E3344" w:rsidRPr="006B43FD" w:rsidRDefault="00607F1C" w:rsidP="00797678">
      <w:pPr>
        <w:pStyle w:val="aa"/>
        <w:numPr>
          <w:ilvl w:val="0"/>
          <w:numId w:val="7"/>
        </w:numPr>
        <w:spacing w:after="0" w:line="240" w:lineRule="auto"/>
        <w:rPr>
          <w:rFonts w:ascii="Times New Roman" w:hAnsi="Times New Roman" w:cs="Times New Roman"/>
          <w:sz w:val="28"/>
          <w:szCs w:val="28"/>
        </w:rPr>
      </w:pPr>
      <w:r w:rsidRPr="006B43FD">
        <w:rPr>
          <w:rFonts w:ascii="Times New Roman" w:hAnsi="Times New Roman" w:cs="Times New Roman"/>
          <w:sz w:val="28"/>
          <w:szCs w:val="28"/>
        </w:rPr>
        <w:t xml:space="preserve">Фамилия И. О. Название статьи // Название журнала. – Год издания. – Том __. – № __. – Страницы от __ до ___. </w:t>
      </w:r>
    </w:p>
    <w:p w:rsidR="005E3344" w:rsidRPr="006B43FD" w:rsidRDefault="00607F1C" w:rsidP="00797678">
      <w:pPr>
        <w:pStyle w:val="aa"/>
        <w:numPr>
          <w:ilvl w:val="0"/>
          <w:numId w:val="7"/>
        </w:numPr>
        <w:spacing w:after="0" w:line="240" w:lineRule="auto"/>
        <w:rPr>
          <w:rFonts w:ascii="Times New Roman" w:hAnsi="Times New Roman" w:cs="Times New Roman"/>
          <w:sz w:val="28"/>
          <w:szCs w:val="28"/>
        </w:rPr>
      </w:pPr>
      <w:r w:rsidRPr="006B43FD">
        <w:rPr>
          <w:rFonts w:ascii="Times New Roman" w:hAnsi="Times New Roman" w:cs="Times New Roman"/>
          <w:sz w:val="28"/>
          <w:szCs w:val="28"/>
        </w:rPr>
        <w:t xml:space="preserve">Фамилия И. О. Название статьи // Название сборника. – Место издания: Издательство, Год издания. – Страницы от __ до ___. </w:t>
      </w:r>
    </w:p>
    <w:p w:rsidR="009B5F23" w:rsidRDefault="00607F1C" w:rsidP="009B5F23">
      <w:pPr>
        <w:pStyle w:val="aa"/>
        <w:numPr>
          <w:ilvl w:val="0"/>
          <w:numId w:val="7"/>
        </w:numPr>
        <w:spacing w:after="0" w:line="240" w:lineRule="auto"/>
        <w:rPr>
          <w:rFonts w:ascii="Times New Roman" w:hAnsi="Times New Roman" w:cs="Times New Roman"/>
          <w:sz w:val="28"/>
          <w:szCs w:val="28"/>
        </w:rPr>
      </w:pPr>
      <w:r w:rsidRPr="006B43FD">
        <w:rPr>
          <w:rFonts w:ascii="Times New Roman" w:hAnsi="Times New Roman" w:cs="Times New Roman"/>
          <w:sz w:val="28"/>
          <w:szCs w:val="28"/>
        </w:rPr>
        <w:t>Интернет-источники записываются в конце списка</w:t>
      </w:r>
      <w:r w:rsidR="009B5F23">
        <w:rPr>
          <w:rFonts w:ascii="Times New Roman" w:hAnsi="Times New Roman" w:cs="Times New Roman"/>
          <w:sz w:val="28"/>
          <w:szCs w:val="28"/>
        </w:rPr>
        <w:t>.</w:t>
      </w:r>
    </w:p>
    <w:p w:rsidR="00A84278" w:rsidRDefault="00A84278" w:rsidP="009B5F23">
      <w:pPr>
        <w:pStyle w:val="aa"/>
        <w:numPr>
          <w:ilvl w:val="0"/>
          <w:numId w:val="7"/>
        </w:numPr>
        <w:spacing w:after="0" w:line="240" w:lineRule="auto"/>
        <w:rPr>
          <w:rFonts w:ascii="Times New Roman" w:hAnsi="Times New Roman" w:cs="Times New Roman"/>
          <w:sz w:val="28"/>
          <w:szCs w:val="28"/>
        </w:rPr>
      </w:pPr>
    </w:p>
    <w:p w:rsidR="00C07F76" w:rsidRDefault="00C07F76" w:rsidP="009B5F23">
      <w:pPr>
        <w:spacing w:after="0" w:line="240" w:lineRule="auto"/>
        <w:jc w:val="right"/>
        <w:rPr>
          <w:rFonts w:ascii="Times New Roman" w:hAnsi="Times New Roman" w:cs="Times New Roman"/>
          <w:b/>
          <w:i/>
          <w:sz w:val="24"/>
          <w:szCs w:val="24"/>
        </w:rPr>
      </w:pPr>
      <w:bookmarkStart w:id="1" w:name="bookmark0"/>
    </w:p>
    <w:p w:rsidR="009B5F23" w:rsidRPr="009B5F23" w:rsidRDefault="009B5F23" w:rsidP="009B5F2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5</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СОГЛАСИЕ РОДИТЕЛЯ / ЗАКОННОГО ПРЕДСТАВИТЕЛЯ</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НЕСОВЕРШЕННОЛЕТНЕГО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конкурса научно-исследовательских работ </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законного представителя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законного представителя субъекта персональных данных (несовершеннолетнего)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9B5F23" w:rsidRDefault="009B5F23" w:rsidP="009B5F23">
      <w:pPr>
        <w:spacing w:after="0" w:line="240"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являясь законным представителем субъекта персональных данных</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__________________________________________________________________________________________       (фамилия, имя, отчество субъекта персональных данных (несовершеннолетнего) ___________________________________серия_______________№_________________________________ (вид документа, удостоверяющего личность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выдан</w:t>
      </w:r>
      <w:r w:rsidRPr="009B5F23">
        <w:rPr>
          <w:rFonts w:ascii="Times New Roman" w:eastAsia="Times New Roman" w:hAnsi="Times New Roman" w:cs="Times New Roman"/>
          <w:sz w:val="20"/>
          <w:szCs w:val="20"/>
        </w:rPr>
        <w:t xml:space="preserve">   ___________________________________________________________________________________,       (кем и когда выдан)</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проживающего (ей) по адресу</w:t>
      </w:r>
      <w:r w:rsidRPr="009B5F23">
        <w:rPr>
          <w:rFonts w:ascii="Times New Roman" w:eastAsia="Times New Roman" w:hAnsi="Times New Roman" w:cs="Times New Roman"/>
          <w:sz w:val="20"/>
          <w:szCs w:val="20"/>
        </w:rPr>
        <w:t xml:space="preserve"> ______________________________________________________________ </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на основании_________________________________________________________________</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0"/>
          <w:szCs w:val="20"/>
        </w:rPr>
        <w:t>(документ, подтверждающий полномочия законного представителя (паспорт родителя, доверенность, постановление (назначение) об усыновлении, установлении опеки, другой документ, подтверждающий полномочия представителя)</w:t>
      </w:r>
    </w:p>
    <w:p w:rsidR="009B5F23" w:rsidRPr="009B5F23" w:rsidRDefault="009B5F23" w:rsidP="009B5F23">
      <w:pPr>
        <w:spacing w:after="0" w:line="240" w:lineRule="auto"/>
        <w:jc w:val="both"/>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общеобразовательных организаций «Математика без границ» в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исследовательских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 в интересе представляемого лица. Согласие даётся в целях проведения Оператором Конкурса и приглашения субъекта персональных данных для участия в интеллектуальных соревнованиях, иных мероприятиях, проводимых Оператором, связанных с организацией Конкурса и нацеленных на поддержку и развитие одарённых детей.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6</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конкурса научно-исследовательских работ </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9B5F23" w:rsidRDefault="009B5F23" w:rsidP="009B5F23">
      <w:pPr>
        <w:spacing w:after="0" w:line="240" w:lineRule="auto"/>
        <w:jc w:val="both"/>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общеобразовательных организаций «Математика без границ» в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исследовательских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и приглашения субъекта персональных данных для участия в интеллектуальных соревнованиях, иных мероприятиях, проводимых Оператором, связанных с организацией Конкурса и нацеленных на поддержку и развитие одарённых детей.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Pr="009B5F23" w:rsidRDefault="009B5F23" w:rsidP="009B5F23">
      <w:pPr>
        <w:spacing w:after="160" w:line="259" w:lineRule="auto"/>
        <w:rPr>
          <w:rFonts w:ascii="Times New Roman" w:eastAsia="Times New Roman" w:hAnsi="Times New Roman" w:cs="Times New Roman"/>
          <w:sz w:val="20"/>
          <w:szCs w:val="20"/>
        </w:rPr>
      </w:pPr>
    </w:p>
    <w:p w:rsidR="009B5F23" w:rsidRPr="009B5F23" w:rsidRDefault="009B5F23" w:rsidP="009B5F23">
      <w:pPr>
        <w:spacing w:after="160" w:line="259" w:lineRule="auto"/>
        <w:rPr>
          <w:rFonts w:ascii="Times New Roman" w:eastAsia="Times New Roman" w:hAnsi="Times New Roman" w:cs="Times New Roman"/>
          <w:sz w:val="20"/>
          <w:szCs w:val="20"/>
        </w:rPr>
      </w:pPr>
    </w:p>
    <w:p w:rsidR="009B5F23" w:rsidRPr="009B5F23" w:rsidRDefault="009B5F23" w:rsidP="009B5F23">
      <w:pPr>
        <w:spacing w:after="160" w:line="259" w:lineRule="auto"/>
        <w:rPr>
          <w:rFonts w:ascii="Times New Roman" w:eastAsia="Times New Roman" w:hAnsi="Times New Roman" w:cs="Times New Roman"/>
          <w:sz w:val="20"/>
          <w:szCs w:val="20"/>
        </w:rPr>
      </w:pPr>
    </w:p>
    <w:p w:rsidR="009B5F23" w:rsidRPr="009B5F23" w:rsidRDefault="009B5F23" w:rsidP="009B5F23">
      <w:pPr>
        <w:spacing w:after="160" w:line="259" w:lineRule="auto"/>
        <w:rPr>
          <w:rFonts w:ascii="Times New Roman" w:eastAsia="Times New Roman" w:hAnsi="Times New Roman" w:cs="Times New Roman"/>
          <w:sz w:val="20"/>
          <w:szCs w:val="20"/>
        </w:rPr>
      </w:pPr>
    </w:p>
    <w:p w:rsidR="009B5F23" w:rsidRPr="009B5F23" w:rsidRDefault="009B5F23" w:rsidP="009B5F23">
      <w:pPr>
        <w:tabs>
          <w:tab w:val="left" w:pos="2340"/>
        </w:tabs>
        <w:spacing w:after="160" w:line="259"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ab/>
      </w:r>
    </w:p>
    <w:p w:rsidR="009B5F23" w:rsidRP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P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right"/>
        <w:rPr>
          <w:rFonts w:ascii="Times New Roman" w:eastAsia="Times New Roman" w:hAnsi="Times New Roman" w:cs="Times New Roman"/>
          <w:b/>
          <w:i/>
          <w:sz w:val="24"/>
          <w:szCs w:val="24"/>
        </w:rPr>
      </w:pPr>
      <w:r w:rsidRPr="009B5F23">
        <w:rPr>
          <w:rFonts w:ascii="Times New Roman" w:eastAsia="Times New Roman" w:hAnsi="Times New Roman" w:cs="Times New Roman"/>
          <w:b/>
          <w:i/>
          <w:sz w:val="24"/>
          <w:szCs w:val="24"/>
        </w:rPr>
        <w:t>Приложение 7</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научного руководителя участника конкурса научно-исследовательских работ </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9B5F23" w:rsidRDefault="009B5F23" w:rsidP="009B5F23">
      <w:pPr>
        <w:spacing w:after="0" w:line="240" w:lineRule="auto"/>
        <w:jc w:val="both"/>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общеобразовательных организаций «Математика без границ» в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в Конкурсе, публикацию исследовательских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нацеленного на поддержку и развитие одарённых детей.  Согласие распространяется на следующие персональные данные: фамилия, имя и отчество, занимаемая должность, место работы,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FB4804">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165016" w:rsidRDefault="00165016" w:rsidP="009B5F23">
      <w:pPr>
        <w:tabs>
          <w:tab w:val="left" w:pos="2340"/>
        </w:tabs>
        <w:spacing w:after="160" w:line="259" w:lineRule="auto"/>
        <w:rPr>
          <w:rFonts w:ascii="Times New Roman" w:eastAsia="Times New Roman" w:hAnsi="Times New Roman" w:cs="Times New Roman"/>
          <w:sz w:val="20"/>
          <w:szCs w:val="20"/>
        </w:rPr>
      </w:pPr>
    </w:p>
    <w:p w:rsidR="009B5F23" w:rsidRPr="009B5F23" w:rsidRDefault="009B5F23" w:rsidP="009B5F23">
      <w:pPr>
        <w:tabs>
          <w:tab w:val="left" w:pos="2340"/>
        </w:tabs>
        <w:spacing w:after="160" w:line="259" w:lineRule="auto"/>
        <w:rPr>
          <w:rFonts w:ascii="Times New Roman" w:eastAsia="Times New Roman" w:hAnsi="Times New Roman" w:cs="Times New Roman"/>
          <w:sz w:val="20"/>
          <w:szCs w:val="20"/>
        </w:rPr>
      </w:pPr>
    </w:p>
    <w:bookmarkEnd w:id="1"/>
    <w:p w:rsidR="00017939" w:rsidRPr="00165016" w:rsidRDefault="00017939" w:rsidP="00797678">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lastRenderedPageBreak/>
        <w:t>Состав оргкомитета</w:t>
      </w:r>
    </w:p>
    <w:p w:rsidR="00017939" w:rsidRPr="00165016" w:rsidRDefault="00017939" w:rsidP="00797678">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017939" w:rsidRPr="00165016" w:rsidRDefault="00017939" w:rsidP="00797678">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«Математика без границ»</w:t>
      </w:r>
    </w:p>
    <w:tbl>
      <w:tblPr>
        <w:tblStyle w:val="ab"/>
        <w:tblW w:w="0" w:type="auto"/>
        <w:tblLook w:val="04A0" w:firstRow="1" w:lastRow="0" w:firstColumn="1" w:lastColumn="0" w:noHBand="0" w:noVBand="1"/>
      </w:tblPr>
      <w:tblGrid>
        <w:gridCol w:w="675"/>
        <w:gridCol w:w="2694"/>
        <w:gridCol w:w="5915"/>
      </w:tblGrid>
      <w:tr w:rsidR="00433235" w:rsidRPr="00C73787" w:rsidTr="00C314B6">
        <w:trPr>
          <w:trHeight w:val="660"/>
        </w:trPr>
        <w:tc>
          <w:tcPr>
            <w:tcW w:w="67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433235" w:rsidRPr="00C73787" w:rsidRDefault="00433235"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Мордвинова И. В.</w:t>
            </w:r>
          </w:p>
        </w:tc>
        <w:tc>
          <w:tcPr>
            <w:tcW w:w="591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директор МБОУ «СОШ №55 им. А. Невского» г. Курска, председатель оргкомитета Конкурса</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Постоева О. А.</w:t>
            </w:r>
          </w:p>
        </w:tc>
        <w:tc>
          <w:tcPr>
            <w:tcW w:w="591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заместитель директора МБОУ «СОШ №55 им. А. Невского» г. Курска,</w:t>
            </w:r>
            <w:r w:rsidR="009562FA" w:rsidRPr="00C73787">
              <w:rPr>
                <w:rFonts w:ascii="Times New Roman" w:hAnsi="Times New Roman" w:cs="Times New Roman"/>
                <w:sz w:val="24"/>
                <w:szCs w:val="24"/>
              </w:rPr>
              <w:t xml:space="preserve"> председатель отделения учителей математики РУМО в системе общего образования Курской области, </w:t>
            </w:r>
            <w:r w:rsidRPr="00C73787">
              <w:rPr>
                <w:rFonts w:ascii="Times New Roman" w:hAnsi="Times New Roman" w:cs="Times New Roman"/>
                <w:sz w:val="24"/>
                <w:szCs w:val="24"/>
              </w:rPr>
              <w:t>секретарь оргкомитета Конкурса</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Чаплыгина М. Е.</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w:t>
            </w:r>
            <w:r w:rsidR="005B2CA0" w:rsidRPr="00C73787">
              <w:rPr>
                <w:rFonts w:ascii="Times New Roman" w:hAnsi="Times New Roman" w:cs="Times New Roman"/>
                <w:sz w:val="24"/>
                <w:szCs w:val="24"/>
              </w:rPr>
              <w:t>оцент кафедры естественно-математического образования КИРО</w:t>
            </w:r>
            <w:r w:rsidRPr="00C73787">
              <w:rPr>
                <w:rFonts w:ascii="Times New Roman" w:hAnsi="Times New Roman" w:cs="Times New Roman"/>
                <w:sz w:val="24"/>
                <w:szCs w:val="24"/>
              </w:rPr>
              <w:t xml:space="preserve">, </w:t>
            </w:r>
            <w:r w:rsidR="009562FA" w:rsidRPr="00C73787">
              <w:rPr>
                <w:rFonts w:ascii="Times New Roman" w:hAnsi="Times New Roman" w:cs="Times New Roman"/>
                <w:sz w:val="24"/>
                <w:szCs w:val="24"/>
              </w:rPr>
              <w:t xml:space="preserve">координатор отделения учителей математики РУМО в системе общего образования Курской области, </w:t>
            </w:r>
            <w:r w:rsidRPr="00C73787">
              <w:rPr>
                <w:rFonts w:ascii="Times New Roman" w:hAnsi="Times New Roman" w:cs="Times New Roman"/>
                <w:sz w:val="24"/>
                <w:szCs w:val="24"/>
              </w:rPr>
              <w:t>научный консультант</w:t>
            </w:r>
          </w:p>
        </w:tc>
      </w:tr>
      <w:tr w:rsidR="00433235" w:rsidRPr="00C73787" w:rsidTr="00C314B6">
        <w:trPr>
          <w:trHeight w:val="337"/>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Алёшкина О. Ю.</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 xml:space="preserve">учитель математики МБОУ «СОШ №55 им. А. Невского» г. Курска, </w:t>
            </w:r>
            <w:r w:rsidR="009562FA" w:rsidRPr="00C73787">
              <w:rPr>
                <w:rFonts w:ascii="Times New Roman" w:hAnsi="Times New Roman" w:cs="Times New Roman"/>
                <w:sz w:val="24"/>
                <w:szCs w:val="24"/>
              </w:rPr>
              <w:t>член отделения учителей математики РУМО в системе общего образования Курской области</w:t>
            </w:r>
            <w:r w:rsidR="00C314B6" w:rsidRPr="00C73787">
              <w:rPr>
                <w:rFonts w:ascii="Times New Roman" w:hAnsi="Times New Roman" w:cs="Times New Roman"/>
                <w:sz w:val="24"/>
                <w:szCs w:val="24"/>
              </w:rPr>
              <w:t xml:space="preserve">член </w:t>
            </w:r>
            <w:r w:rsidRPr="00C73787">
              <w:rPr>
                <w:rFonts w:ascii="Times New Roman" w:hAnsi="Times New Roman" w:cs="Times New Roman"/>
                <w:sz w:val="24"/>
                <w:szCs w:val="24"/>
              </w:rPr>
              <w:t>оргкомитета Конкурса</w:t>
            </w:r>
          </w:p>
        </w:tc>
      </w:tr>
    </w:tbl>
    <w:p w:rsidR="00C314B6" w:rsidRPr="00C73787" w:rsidRDefault="00C314B6" w:rsidP="00797678">
      <w:pPr>
        <w:tabs>
          <w:tab w:val="left" w:pos="1290"/>
        </w:tabs>
        <w:spacing w:line="240" w:lineRule="auto"/>
        <w:rPr>
          <w:rFonts w:ascii="Times New Roman" w:hAnsi="Times New Roman" w:cs="Times New Roman"/>
          <w:b/>
          <w:sz w:val="24"/>
          <w:szCs w:val="24"/>
        </w:rPr>
      </w:pPr>
    </w:p>
    <w:p w:rsidR="00C314B6" w:rsidRPr="00C73787" w:rsidRDefault="00C314B6" w:rsidP="0079767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C314B6" w:rsidRPr="00C73787" w:rsidRDefault="00C314B6" w:rsidP="0079767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C314B6" w:rsidRPr="00C73787" w:rsidRDefault="00C314B6" w:rsidP="0079767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«Математика без границ»</w:t>
      </w:r>
    </w:p>
    <w:tbl>
      <w:tblPr>
        <w:tblStyle w:val="ab"/>
        <w:tblW w:w="0" w:type="auto"/>
        <w:tblLook w:val="04A0" w:firstRow="1" w:lastRow="0" w:firstColumn="1" w:lastColumn="0" w:noHBand="0" w:noVBand="1"/>
      </w:tblPr>
      <w:tblGrid>
        <w:gridCol w:w="675"/>
        <w:gridCol w:w="2694"/>
        <w:gridCol w:w="5915"/>
      </w:tblGrid>
      <w:tr w:rsidR="00C314B6" w:rsidRPr="00C73787" w:rsidTr="00415103">
        <w:trPr>
          <w:trHeight w:val="660"/>
        </w:trPr>
        <w:tc>
          <w:tcPr>
            <w:tcW w:w="67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C314B6" w:rsidRPr="00C73787" w:rsidRDefault="00C314B6"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Жиленкова Н. Н.</w:t>
            </w:r>
          </w:p>
        </w:tc>
        <w:tc>
          <w:tcPr>
            <w:tcW w:w="5915" w:type="dxa"/>
          </w:tcPr>
          <w:p w:rsidR="00766187" w:rsidRPr="00C73787" w:rsidRDefault="00766187" w:rsidP="00797678">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зам. директора по УВР МБОУ «Гимназия №25» г. Курска, член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Андреева Е. И.</w:t>
            </w:r>
          </w:p>
        </w:tc>
        <w:tc>
          <w:tcPr>
            <w:tcW w:w="5915" w:type="dxa"/>
          </w:tcPr>
          <w:p w:rsidR="00766187" w:rsidRPr="00C73787" w:rsidRDefault="00766187" w:rsidP="00C73787">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 xml:space="preserve">зам. директора по УВР МБОУ «СОШ №6» г. Курчатова, </w:t>
            </w:r>
            <w:r w:rsidR="00C73787" w:rsidRPr="00C73787">
              <w:rPr>
                <w:rFonts w:ascii="Times New Roman" w:hAnsi="Times New Roman" w:cs="Times New Roman"/>
                <w:sz w:val="24"/>
                <w:szCs w:val="24"/>
              </w:rPr>
              <w:t xml:space="preserve">заместитель председателя </w:t>
            </w:r>
            <w:r w:rsidRPr="00C73787">
              <w:rPr>
                <w:rFonts w:ascii="Times New Roman" w:hAnsi="Times New Roman" w:cs="Times New Roman"/>
                <w:sz w:val="24"/>
                <w:szCs w:val="24"/>
              </w:rPr>
              <w:t xml:space="preserve">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Сапрыкина  М. И.</w:t>
            </w:r>
          </w:p>
        </w:tc>
        <w:tc>
          <w:tcPr>
            <w:tcW w:w="591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МБОУ «СОШ №29 им. И. Н. Зикеева» г. Курска,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Поречная И. В.</w:t>
            </w:r>
          </w:p>
        </w:tc>
        <w:tc>
          <w:tcPr>
            <w:tcW w:w="5915"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«Суджанская средняя общеобразовательная школа №2»,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5.</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Рагулина С.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w:t>
            </w:r>
            <w:r>
              <w:rPr>
                <w:rFonts w:ascii="Times New Roman" w:hAnsi="Times New Roman" w:cs="Times New Roman"/>
                <w:sz w:val="24"/>
                <w:szCs w:val="24"/>
              </w:rPr>
              <w:t xml:space="preserve">Ленинская </w:t>
            </w:r>
            <w:r w:rsidRPr="00C73787">
              <w:rPr>
                <w:rFonts w:ascii="Times New Roman" w:hAnsi="Times New Roman" w:cs="Times New Roman"/>
                <w:sz w:val="24"/>
                <w:szCs w:val="24"/>
              </w:rPr>
              <w:t xml:space="preserve">средняя общеобразовательная </w:t>
            </w:r>
            <w:r>
              <w:rPr>
                <w:rFonts w:ascii="Times New Roman" w:hAnsi="Times New Roman" w:cs="Times New Roman"/>
                <w:sz w:val="24"/>
                <w:szCs w:val="24"/>
              </w:rPr>
              <w:t>школа</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6.</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Оксененко О. А.</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СОШ №4 г. Щигры</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7.</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Давыдова Л.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Ивановская СОШ</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bl>
    <w:p w:rsidR="00017939" w:rsidRPr="00C73787" w:rsidRDefault="00017939" w:rsidP="00797678">
      <w:pPr>
        <w:spacing w:line="240" w:lineRule="auto"/>
        <w:rPr>
          <w:rFonts w:ascii="Times New Roman" w:hAnsi="Times New Roman" w:cs="Times New Roman"/>
          <w:sz w:val="24"/>
          <w:szCs w:val="24"/>
        </w:rPr>
      </w:pPr>
    </w:p>
    <w:sectPr w:rsidR="00017939" w:rsidRPr="00C73787" w:rsidSect="009B5F23">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47" w:rsidRDefault="00626347" w:rsidP="001F2E7D">
      <w:pPr>
        <w:spacing w:after="0" w:line="240" w:lineRule="auto"/>
      </w:pPr>
      <w:r>
        <w:separator/>
      </w:r>
    </w:p>
  </w:endnote>
  <w:endnote w:type="continuationSeparator" w:id="0">
    <w:p w:rsidR="00626347" w:rsidRDefault="00626347" w:rsidP="001F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47" w:rsidRDefault="00626347" w:rsidP="001F2E7D">
      <w:pPr>
        <w:spacing w:after="0" w:line="240" w:lineRule="auto"/>
      </w:pPr>
      <w:r>
        <w:separator/>
      </w:r>
    </w:p>
  </w:footnote>
  <w:footnote w:type="continuationSeparator" w:id="0">
    <w:p w:rsidR="00626347" w:rsidRDefault="00626347" w:rsidP="001F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405"/>
    <w:multiLevelType w:val="hybridMultilevel"/>
    <w:tmpl w:val="613EEA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C05309"/>
    <w:multiLevelType w:val="hybridMultilevel"/>
    <w:tmpl w:val="F77CF16A"/>
    <w:lvl w:ilvl="0" w:tplc="293A1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E064C3"/>
    <w:multiLevelType w:val="hybridMultilevel"/>
    <w:tmpl w:val="B6F2F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F57D89"/>
    <w:multiLevelType w:val="multilevel"/>
    <w:tmpl w:val="9926D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63642"/>
    <w:multiLevelType w:val="hybridMultilevel"/>
    <w:tmpl w:val="8292B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9B2F19"/>
    <w:multiLevelType w:val="hybridMultilevel"/>
    <w:tmpl w:val="3F8E93D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38120E5"/>
    <w:multiLevelType w:val="hybridMultilevel"/>
    <w:tmpl w:val="4B903A8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F1C"/>
    <w:rsid w:val="000043A4"/>
    <w:rsid w:val="00017939"/>
    <w:rsid w:val="000808FA"/>
    <w:rsid w:val="000A3BDD"/>
    <w:rsid w:val="000B05C2"/>
    <w:rsid w:val="00101183"/>
    <w:rsid w:val="001526A8"/>
    <w:rsid w:val="00165016"/>
    <w:rsid w:val="00166147"/>
    <w:rsid w:val="00176420"/>
    <w:rsid w:val="00177DD7"/>
    <w:rsid w:val="001B12C7"/>
    <w:rsid w:val="001E550D"/>
    <w:rsid w:val="001F2E7D"/>
    <w:rsid w:val="00265899"/>
    <w:rsid w:val="00281D2E"/>
    <w:rsid w:val="00364815"/>
    <w:rsid w:val="0037505E"/>
    <w:rsid w:val="00392CAD"/>
    <w:rsid w:val="003F6180"/>
    <w:rsid w:val="00430BEE"/>
    <w:rsid w:val="00433235"/>
    <w:rsid w:val="00493020"/>
    <w:rsid w:val="004937AF"/>
    <w:rsid w:val="004F3BE7"/>
    <w:rsid w:val="004F3E52"/>
    <w:rsid w:val="004F78F6"/>
    <w:rsid w:val="00515F44"/>
    <w:rsid w:val="005215CF"/>
    <w:rsid w:val="005471DF"/>
    <w:rsid w:val="00591E2A"/>
    <w:rsid w:val="005A41E1"/>
    <w:rsid w:val="005B039D"/>
    <w:rsid w:val="005B2CA0"/>
    <w:rsid w:val="005D199F"/>
    <w:rsid w:val="005D32D4"/>
    <w:rsid w:val="005E3344"/>
    <w:rsid w:val="00607F1C"/>
    <w:rsid w:val="0061168F"/>
    <w:rsid w:val="006132C7"/>
    <w:rsid w:val="00626112"/>
    <w:rsid w:val="00626347"/>
    <w:rsid w:val="006B43FD"/>
    <w:rsid w:val="006C2C3D"/>
    <w:rsid w:val="006D10DA"/>
    <w:rsid w:val="006E061C"/>
    <w:rsid w:val="006F4BD7"/>
    <w:rsid w:val="00732D8E"/>
    <w:rsid w:val="00766187"/>
    <w:rsid w:val="007734D5"/>
    <w:rsid w:val="00797678"/>
    <w:rsid w:val="007D49A9"/>
    <w:rsid w:val="007E756F"/>
    <w:rsid w:val="00800D0B"/>
    <w:rsid w:val="008503ED"/>
    <w:rsid w:val="008564DC"/>
    <w:rsid w:val="008659B7"/>
    <w:rsid w:val="00894727"/>
    <w:rsid w:val="008A166F"/>
    <w:rsid w:val="008A4504"/>
    <w:rsid w:val="00906EE6"/>
    <w:rsid w:val="009314D2"/>
    <w:rsid w:val="00931F8A"/>
    <w:rsid w:val="009562FA"/>
    <w:rsid w:val="009B5F23"/>
    <w:rsid w:val="009D1D4D"/>
    <w:rsid w:val="009E632A"/>
    <w:rsid w:val="00A10003"/>
    <w:rsid w:val="00A26C1C"/>
    <w:rsid w:val="00A36365"/>
    <w:rsid w:val="00A64AE1"/>
    <w:rsid w:val="00A760C7"/>
    <w:rsid w:val="00A81A10"/>
    <w:rsid w:val="00A824A7"/>
    <w:rsid w:val="00A84278"/>
    <w:rsid w:val="00A93C9C"/>
    <w:rsid w:val="00AC5C60"/>
    <w:rsid w:val="00AD0F00"/>
    <w:rsid w:val="00B173E3"/>
    <w:rsid w:val="00B57362"/>
    <w:rsid w:val="00B95747"/>
    <w:rsid w:val="00BD7ECB"/>
    <w:rsid w:val="00BF0B4E"/>
    <w:rsid w:val="00C07F76"/>
    <w:rsid w:val="00C314B6"/>
    <w:rsid w:val="00C502FE"/>
    <w:rsid w:val="00C73787"/>
    <w:rsid w:val="00C75CC2"/>
    <w:rsid w:val="00C77902"/>
    <w:rsid w:val="00C87BF8"/>
    <w:rsid w:val="00C933CF"/>
    <w:rsid w:val="00CA0280"/>
    <w:rsid w:val="00CB28CC"/>
    <w:rsid w:val="00CD4339"/>
    <w:rsid w:val="00CD67A6"/>
    <w:rsid w:val="00CD7956"/>
    <w:rsid w:val="00D1758A"/>
    <w:rsid w:val="00D26775"/>
    <w:rsid w:val="00D2729D"/>
    <w:rsid w:val="00D62F7A"/>
    <w:rsid w:val="00D86122"/>
    <w:rsid w:val="00D93419"/>
    <w:rsid w:val="00D96C73"/>
    <w:rsid w:val="00DD2F88"/>
    <w:rsid w:val="00DF625C"/>
    <w:rsid w:val="00E164DE"/>
    <w:rsid w:val="00E5641C"/>
    <w:rsid w:val="00EA2511"/>
    <w:rsid w:val="00EA31E4"/>
    <w:rsid w:val="00F217DA"/>
    <w:rsid w:val="00F56751"/>
    <w:rsid w:val="00F850F3"/>
    <w:rsid w:val="00FB4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CAC8D-54A1-4C79-86AB-21E4529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7F1C"/>
    <w:rPr>
      <w:sz w:val="16"/>
      <w:szCs w:val="16"/>
    </w:rPr>
  </w:style>
  <w:style w:type="paragraph" w:styleId="a4">
    <w:name w:val="annotation text"/>
    <w:basedOn w:val="a"/>
    <w:link w:val="a5"/>
    <w:uiPriority w:val="99"/>
    <w:semiHidden/>
    <w:unhideWhenUsed/>
    <w:rsid w:val="00607F1C"/>
    <w:pPr>
      <w:spacing w:line="240" w:lineRule="auto"/>
    </w:pPr>
    <w:rPr>
      <w:sz w:val="20"/>
      <w:szCs w:val="20"/>
    </w:rPr>
  </w:style>
  <w:style w:type="character" w:customStyle="1" w:styleId="a5">
    <w:name w:val="Текст примечания Знак"/>
    <w:basedOn w:val="a0"/>
    <w:link w:val="a4"/>
    <w:uiPriority w:val="99"/>
    <w:semiHidden/>
    <w:rsid w:val="00607F1C"/>
    <w:rPr>
      <w:sz w:val="20"/>
      <w:szCs w:val="20"/>
    </w:rPr>
  </w:style>
  <w:style w:type="paragraph" w:styleId="a6">
    <w:name w:val="annotation subject"/>
    <w:basedOn w:val="a4"/>
    <w:next w:val="a4"/>
    <w:link w:val="a7"/>
    <w:uiPriority w:val="99"/>
    <w:semiHidden/>
    <w:unhideWhenUsed/>
    <w:rsid w:val="00607F1C"/>
    <w:rPr>
      <w:b/>
      <w:bCs/>
    </w:rPr>
  </w:style>
  <w:style w:type="character" w:customStyle="1" w:styleId="a7">
    <w:name w:val="Тема примечания Знак"/>
    <w:basedOn w:val="a5"/>
    <w:link w:val="a6"/>
    <w:uiPriority w:val="99"/>
    <w:semiHidden/>
    <w:rsid w:val="00607F1C"/>
    <w:rPr>
      <w:b/>
      <w:bCs/>
      <w:sz w:val="20"/>
      <w:szCs w:val="20"/>
    </w:rPr>
  </w:style>
  <w:style w:type="paragraph" w:styleId="a8">
    <w:name w:val="Balloon Text"/>
    <w:basedOn w:val="a"/>
    <w:link w:val="a9"/>
    <w:uiPriority w:val="99"/>
    <w:semiHidden/>
    <w:unhideWhenUsed/>
    <w:rsid w:val="00607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F1C"/>
    <w:rPr>
      <w:rFonts w:ascii="Tahoma" w:hAnsi="Tahoma" w:cs="Tahoma"/>
      <w:sz w:val="16"/>
      <w:szCs w:val="16"/>
    </w:rPr>
  </w:style>
  <w:style w:type="paragraph" w:styleId="aa">
    <w:name w:val="List Paragraph"/>
    <w:basedOn w:val="a"/>
    <w:uiPriority w:val="34"/>
    <w:qFormat/>
    <w:rsid w:val="005215CF"/>
    <w:pPr>
      <w:ind w:left="720"/>
      <w:contextualSpacing/>
    </w:pPr>
  </w:style>
  <w:style w:type="character" w:customStyle="1" w:styleId="apple-converted-space">
    <w:name w:val="apple-converted-space"/>
    <w:basedOn w:val="a0"/>
    <w:rsid w:val="00392CAD"/>
  </w:style>
  <w:style w:type="table" w:styleId="ab">
    <w:name w:val="Table Grid"/>
    <w:basedOn w:val="a1"/>
    <w:uiPriority w:val="59"/>
    <w:rsid w:val="004F3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1F2E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E7D"/>
  </w:style>
  <w:style w:type="paragraph" w:styleId="ae">
    <w:name w:val="footer"/>
    <w:basedOn w:val="a"/>
    <w:link w:val="af"/>
    <w:uiPriority w:val="99"/>
    <w:unhideWhenUsed/>
    <w:rsid w:val="001F2E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316D-90A1-43F1-9095-D4FF5ABE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oksana46</cp:lastModifiedBy>
  <cp:revision>61</cp:revision>
  <cp:lastPrinted>2018-03-13T04:36:00Z</cp:lastPrinted>
  <dcterms:created xsi:type="dcterms:W3CDTF">2018-03-10T15:36:00Z</dcterms:created>
  <dcterms:modified xsi:type="dcterms:W3CDTF">2019-10-10T16:29:00Z</dcterms:modified>
</cp:coreProperties>
</file>