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DD" w:rsidRDefault="00A125DD" w:rsidP="002447A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Арцыбашева М.В., учитель математики</w:t>
      </w:r>
    </w:p>
    <w:p w:rsidR="00A125DD" w:rsidRDefault="00A125DD" w:rsidP="002447A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№55 им. 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125DD" w:rsidRPr="00A125DD" w:rsidRDefault="00A125DD" w:rsidP="002447A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25DD">
        <w:rPr>
          <w:rFonts w:ascii="Times New Roman" w:hAnsi="Times New Roman" w:cs="Times New Roman"/>
          <w:sz w:val="28"/>
          <w:szCs w:val="28"/>
        </w:rPr>
        <w:t>Шаститко</w:t>
      </w:r>
      <w:proofErr w:type="spellEnd"/>
      <w:r w:rsidRPr="00A125DD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5DD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A125DD" w:rsidRPr="00A125DD" w:rsidRDefault="00A125DD" w:rsidP="002447A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25DD">
        <w:rPr>
          <w:rFonts w:ascii="Times New Roman" w:hAnsi="Times New Roman" w:cs="Times New Roman"/>
          <w:sz w:val="28"/>
          <w:szCs w:val="28"/>
        </w:rPr>
        <w:t>СОШ с УИОП №7 им. А.С. Пушкина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25DD" w:rsidRDefault="00A125DD" w:rsidP="002447A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3126" w:rsidRDefault="00A125DD" w:rsidP="002447A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и литература. Есть ли связь?</w:t>
      </w:r>
    </w:p>
    <w:p w:rsidR="00040E6A" w:rsidRPr="00A125DD" w:rsidRDefault="00040E6A" w:rsidP="002447A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3126" w:rsidRPr="00A125DD" w:rsidRDefault="00353126" w:rsidP="002447A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>Нельзя быть математиком, не будучи в то же время и поэтом в душе.</w:t>
      </w:r>
    </w:p>
    <w:p w:rsidR="00353126" w:rsidRDefault="00353126" w:rsidP="002447A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>Карл Вейерштрасс</w:t>
      </w:r>
    </w:p>
    <w:p w:rsidR="00040E6A" w:rsidRPr="00A125DD" w:rsidRDefault="00040E6A" w:rsidP="002447A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53126" w:rsidRPr="00A125DD" w:rsidRDefault="00353126" w:rsidP="00244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>Математика, ч</w:t>
      </w:r>
      <w:bookmarkStart w:id="0" w:name="_GoBack"/>
      <w:bookmarkEnd w:id="0"/>
      <w:r w:rsidRPr="00A125DD">
        <w:rPr>
          <w:rFonts w:ascii="Times New Roman" w:hAnsi="Times New Roman" w:cs="Times New Roman"/>
          <w:sz w:val="28"/>
          <w:szCs w:val="28"/>
        </w:rPr>
        <w:t>аще все</w:t>
      </w:r>
      <w:r w:rsidR="005E775B" w:rsidRPr="00A125DD">
        <w:rPr>
          <w:rFonts w:ascii="Times New Roman" w:hAnsi="Times New Roman" w:cs="Times New Roman"/>
          <w:sz w:val="28"/>
          <w:szCs w:val="28"/>
        </w:rPr>
        <w:t>го, воспринимается обучающимися</w:t>
      </w:r>
      <w:r w:rsidRPr="00A125DD">
        <w:rPr>
          <w:rFonts w:ascii="Times New Roman" w:hAnsi="Times New Roman" w:cs="Times New Roman"/>
          <w:sz w:val="28"/>
          <w:szCs w:val="28"/>
        </w:rPr>
        <w:t xml:space="preserve"> как предмет обязательный, но «сухой» и «жёсткий»,  как некий инструмент решения естественнонаучных и технических задач. Нарастающая сложность задач, математических выкладок бывает не всем обучающимся по силам. И тогда, из-за отсутствия ощущения целесообразности, интерес к предмету постепенно падает. И здесь на выручку математики может прийти литература.  Завоёвывая внимание, художественные образы действуют по принципу известной из психологии доминанты. Поскольку их содержание приятно и интересно для обучающихся, они беспрепятственно проникают в сознание человека, «прихватывая» попутно излагаемый материал, формируя личностное отношение к действительности, к изучаемому матер</w:t>
      </w:r>
      <w:r w:rsidR="00B876C4" w:rsidRPr="00A125DD">
        <w:rPr>
          <w:rFonts w:ascii="Times New Roman" w:hAnsi="Times New Roman" w:cs="Times New Roman"/>
          <w:sz w:val="28"/>
          <w:szCs w:val="28"/>
        </w:rPr>
        <w:t xml:space="preserve">иалу. С другой стороны, нельзя </w:t>
      </w:r>
      <w:r w:rsidRPr="00A125DD">
        <w:rPr>
          <w:rFonts w:ascii="Times New Roman" w:hAnsi="Times New Roman" w:cs="Times New Roman"/>
          <w:sz w:val="28"/>
          <w:szCs w:val="28"/>
        </w:rPr>
        <w:t xml:space="preserve"> не отметить тот факт, что для развития математической интуиции обязательны интересы в литературе. Ведь даже А.</w:t>
      </w:r>
      <w:r w:rsidR="00A125DD">
        <w:rPr>
          <w:rFonts w:ascii="Times New Roman" w:hAnsi="Times New Roman" w:cs="Times New Roman"/>
          <w:sz w:val="28"/>
          <w:szCs w:val="28"/>
        </w:rPr>
        <w:t xml:space="preserve"> Эйнштейн много раз писал, что Достоевский даёт</w:t>
      </w:r>
      <w:r w:rsidRPr="00A125DD">
        <w:rPr>
          <w:rFonts w:ascii="Times New Roman" w:hAnsi="Times New Roman" w:cs="Times New Roman"/>
          <w:sz w:val="28"/>
          <w:szCs w:val="28"/>
        </w:rPr>
        <w:t xml:space="preserve"> ему очень м</w:t>
      </w:r>
      <w:r w:rsidR="00A125DD">
        <w:rPr>
          <w:rFonts w:ascii="Times New Roman" w:hAnsi="Times New Roman" w:cs="Times New Roman"/>
          <w:sz w:val="28"/>
          <w:szCs w:val="28"/>
        </w:rPr>
        <w:t>ного, гораздо больше, чем Гаусс</w:t>
      </w:r>
      <w:r w:rsidRPr="00A125DD">
        <w:rPr>
          <w:rFonts w:ascii="Times New Roman" w:hAnsi="Times New Roman" w:cs="Times New Roman"/>
          <w:sz w:val="28"/>
          <w:szCs w:val="28"/>
        </w:rPr>
        <w:t>.</w:t>
      </w:r>
    </w:p>
    <w:p w:rsidR="00A125DD" w:rsidRDefault="002F1D4B" w:rsidP="00244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 xml:space="preserve"> Компетентные учителя не упустят возможности обратить внимание обучающихся на </w:t>
      </w:r>
      <w:r w:rsidR="003C6B1B" w:rsidRPr="00A125DD">
        <w:rPr>
          <w:rFonts w:ascii="Times New Roman" w:hAnsi="Times New Roman" w:cs="Times New Roman"/>
          <w:sz w:val="28"/>
          <w:szCs w:val="28"/>
        </w:rPr>
        <w:t>тот факт</w:t>
      </w:r>
      <w:r w:rsidR="00353126" w:rsidRPr="00A125DD">
        <w:rPr>
          <w:rFonts w:ascii="Times New Roman" w:hAnsi="Times New Roman" w:cs="Times New Roman"/>
          <w:sz w:val="28"/>
          <w:szCs w:val="28"/>
        </w:rPr>
        <w:t>, что</w:t>
      </w:r>
      <w:r w:rsidR="00A05B9F" w:rsidRPr="00A125DD">
        <w:rPr>
          <w:rFonts w:ascii="Times New Roman" w:hAnsi="Times New Roman" w:cs="Times New Roman"/>
          <w:sz w:val="28"/>
          <w:szCs w:val="28"/>
        </w:rPr>
        <w:t xml:space="preserve"> многие писатели и математики совмещали эти две профессии</w:t>
      </w:r>
      <w:r w:rsidR="00A125DD">
        <w:rPr>
          <w:rFonts w:ascii="Times New Roman" w:hAnsi="Times New Roman" w:cs="Times New Roman"/>
          <w:sz w:val="28"/>
          <w:szCs w:val="28"/>
        </w:rPr>
        <w:t xml:space="preserve">: А.С. Грибоедов, А.И. Герцен, А.И. Солженицын – выпускники физико-математических факультетов университетов, поэтическими талантами обладали С. Ковалевская и О. </w:t>
      </w:r>
      <w:proofErr w:type="spellStart"/>
      <w:r w:rsidR="00A125DD">
        <w:rPr>
          <w:rFonts w:ascii="Times New Roman" w:hAnsi="Times New Roman" w:cs="Times New Roman"/>
          <w:sz w:val="28"/>
          <w:szCs w:val="28"/>
        </w:rPr>
        <w:t>Хайам</w:t>
      </w:r>
      <w:proofErr w:type="spellEnd"/>
      <w:r w:rsidR="00A125DD">
        <w:rPr>
          <w:rFonts w:ascii="Times New Roman" w:hAnsi="Times New Roman" w:cs="Times New Roman"/>
          <w:sz w:val="28"/>
          <w:szCs w:val="28"/>
        </w:rPr>
        <w:t xml:space="preserve">, Н.В. Гоголь написал «Математическую энциклопедию», а Л.Н. Толстой включил в свою «Азбуку» раздел «Математика».  </w:t>
      </w:r>
    </w:p>
    <w:p w:rsidR="00AC009E" w:rsidRPr="00D0044B" w:rsidRDefault="00AC009E" w:rsidP="00244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Стимулировать интерес учеников </w:t>
      </w:r>
      <w:r w:rsidR="00A05B9F" w:rsidRPr="00A125DD">
        <w:rPr>
          <w:rFonts w:ascii="Times New Roman" w:hAnsi="Times New Roman" w:cs="Times New Roman"/>
          <w:sz w:val="28"/>
          <w:szCs w:val="28"/>
        </w:rPr>
        <w:t>к матем</w:t>
      </w:r>
      <w:r>
        <w:rPr>
          <w:rFonts w:ascii="Times New Roman" w:hAnsi="Times New Roman" w:cs="Times New Roman"/>
          <w:sz w:val="28"/>
          <w:szCs w:val="28"/>
        </w:rPr>
        <w:t xml:space="preserve">атике можно и путём </w:t>
      </w:r>
      <w:r w:rsidRPr="00D0044B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A05B9F" w:rsidRPr="00D0044B">
        <w:rPr>
          <w:rFonts w:ascii="Times New Roman" w:hAnsi="Times New Roman" w:cs="Times New Roman"/>
          <w:sz w:val="28"/>
          <w:szCs w:val="28"/>
        </w:rPr>
        <w:t xml:space="preserve">на уроках высказываний </w:t>
      </w:r>
      <w:r w:rsidRPr="00D0044B">
        <w:rPr>
          <w:rFonts w:ascii="Times New Roman" w:hAnsi="Times New Roman" w:cs="Times New Roman"/>
          <w:sz w:val="28"/>
          <w:szCs w:val="28"/>
        </w:rPr>
        <w:t>писателей</w:t>
      </w:r>
      <w:r w:rsidR="003C6B1B" w:rsidRPr="00D0044B">
        <w:rPr>
          <w:rFonts w:ascii="Times New Roman" w:hAnsi="Times New Roman" w:cs="Times New Roman"/>
          <w:sz w:val="28"/>
          <w:szCs w:val="28"/>
        </w:rPr>
        <w:t>.</w:t>
      </w:r>
      <w:r w:rsidRPr="00D0044B">
        <w:rPr>
          <w:rFonts w:ascii="Times New Roman" w:hAnsi="Times New Roman" w:cs="Times New Roman"/>
          <w:sz w:val="28"/>
          <w:szCs w:val="28"/>
        </w:rPr>
        <w:t xml:space="preserve"> Вот несколько примеров.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2"/>
        <w:gridCol w:w="2099"/>
        <w:gridCol w:w="4753"/>
        <w:gridCol w:w="2097"/>
      </w:tblGrid>
      <w:tr w:rsidR="00AC009E" w:rsidRPr="00D0044B" w:rsidTr="00950267"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F5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59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F59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Тема или понятие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Высказывания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Автор высказывания</w:t>
            </w:r>
          </w:p>
        </w:tc>
      </w:tr>
      <w:tr w:rsidR="00AC009E" w:rsidRPr="00D0044B" w:rsidTr="00950267"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Асимптота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 xml:space="preserve">Как же я раньше не догадывался, что это так просто? То есть не счастье, а приближение к нему, то, что в </w:t>
            </w:r>
            <w:r w:rsidRPr="00D00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математике называется асимптотой: линия, никогда не совпадающая с кривой, но тесно приближающаяся к ней. Асимптота счастья – вот чего надо искать в жизни.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44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М. </w:t>
            </w:r>
            <w:proofErr w:type="spellStart"/>
            <w:r w:rsidRPr="00D0044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Алданов</w:t>
            </w:r>
            <w:proofErr w:type="spellEnd"/>
          </w:p>
        </w:tc>
      </w:tr>
      <w:tr w:rsidR="00AC009E" w:rsidRPr="00D0044B" w:rsidTr="00950267"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Геометрия – это та же гармония.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044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В. Гюго</w:t>
            </w:r>
          </w:p>
        </w:tc>
      </w:tr>
      <w:tr w:rsidR="00AC009E" w:rsidRPr="00D0044B" w:rsidTr="00950267"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Доказательство</w:t>
            </w:r>
          </w:p>
          <w:p w:rsidR="00AC009E" w:rsidRPr="00D0044B" w:rsidRDefault="00AC009E" w:rsidP="00244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теоремы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Вера и математические доказательства — две вещи несовместимые.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0044B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Ф.Достоевский</w:t>
            </w:r>
            <w:proofErr w:type="spellEnd"/>
          </w:p>
        </w:tc>
      </w:tr>
      <w:tr w:rsidR="00AC009E" w:rsidRPr="00D0044B" w:rsidTr="00950267"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Большинство жизненных задач решаются как алгебраические уравнения: приведением их к самому простому виду.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iCs/>
                <w:sz w:val="28"/>
                <w:szCs w:val="28"/>
              </w:rPr>
              <w:t>Л. Толстой</w:t>
            </w:r>
          </w:p>
        </w:tc>
      </w:tr>
      <w:tr w:rsidR="00AC009E" w:rsidRPr="00D0044B" w:rsidTr="00950267"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Только допустив бесконечно малую единицу для наблюдения – дифференциал истории, и достигнув искусства интегрировать (брать суммы этих бесконечно малых), мы можем надеяться на постижение законов истории.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iCs/>
                <w:sz w:val="28"/>
                <w:szCs w:val="28"/>
              </w:rPr>
              <w:t>Л. Толстой</w:t>
            </w:r>
          </w:p>
        </w:tc>
      </w:tr>
      <w:tr w:rsidR="00AC009E" w:rsidRPr="00D0044B" w:rsidTr="00950267"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Вдохновение нужно в геометрии, как и в поэзии.</w:t>
            </w:r>
          </w:p>
        </w:tc>
        <w:tc>
          <w:tcPr>
            <w:tcW w:w="0" w:type="auto"/>
          </w:tcPr>
          <w:p w:rsidR="00AC009E" w:rsidRPr="00D0044B" w:rsidRDefault="00AC009E" w:rsidP="002447AC">
            <w:pPr>
              <w:pStyle w:val="a3"/>
              <w:spacing w:before="0" w:beforeAutospacing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44B">
              <w:rPr>
                <w:rFonts w:ascii="Times New Roman" w:hAnsi="Times New Roman" w:cs="Times New Roman"/>
                <w:sz w:val="28"/>
                <w:szCs w:val="28"/>
              </w:rPr>
              <w:t>А.С. Пушкин</w:t>
            </w:r>
          </w:p>
        </w:tc>
      </w:tr>
    </w:tbl>
    <w:p w:rsidR="003E3DDC" w:rsidRPr="00A125DD" w:rsidRDefault="00FE374F" w:rsidP="00244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 xml:space="preserve"> Удачный эпиграф станет </w:t>
      </w:r>
      <w:r w:rsidR="007777E8" w:rsidRPr="00A125DD">
        <w:rPr>
          <w:rFonts w:ascii="Times New Roman" w:hAnsi="Times New Roman" w:cs="Times New Roman"/>
          <w:sz w:val="28"/>
          <w:szCs w:val="28"/>
        </w:rPr>
        <w:t>отправной точкой повыше</w:t>
      </w:r>
      <w:r w:rsidR="006D2526" w:rsidRPr="00A125DD">
        <w:rPr>
          <w:rFonts w:ascii="Times New Roman" w:hAnsi="Times New Roman" w:cs="Times New Roman"/>
          <w:sz w:val="28"/>
          <w:szCs w:val="28"/>
        </w:rPr>
        <w:t>ния притягательности к предмету, к теме урока.</w:t>
      </w:r>
    </w:p>
    <w:p w:rsidR="003C6B1B" w:rsidRPr="00A125DD" w:rsidRDefault="00E73AE8" w:rsidP="00244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 xml:space="preserve"> Воспитать</w:t>
      </w:r>
      <w:r w:rsidR="00FE374F" w:rsidRPr="00A125DD">
        <w:rPr>
          <w:rFonts w:ascii="Times New Roman" w:hAnsi="Times New Roman" w:cs="Times New Roman"/>
          <w:sz w:val="28"/>
          <w:szCs w:val="28"/>
        </w:rPr>
        <w:t xml:space="preserve"> у школьников</w:t>
      </w:r>
      <w:r w:rsidRPr="00A125DD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3C6B1B" w:rsidRPr="00A125DD">
        <w:rPr>
          <w:rFonts w:ascii="Times New Roman" w:hAnsi="Times New Roman" w:cs="Times New Roman"/>
          <w:sz w:val="28"/>
          <w:szCs w:val="28"/>
        </w:rPr>
        <w:t xml:space="preserve"> математически иссле</w:t>
      </w:r>
      <w:r w:rsidRPr="00A125DD">
        <w:rPr>
          <w:rFonts w:ascii="Times New Roman" w:hAnsi="Times New Roman" w:cs="Times New Roman"/>
          <w:sz w:val="28"/>
          <w:szCs w:val="28"/>
        </w:rPr>
        <w:t xml:space="preserve">довать явления реального мира, </w:t>
      </w:r>
      <w:proofErr w:type="gramStart"/>
      <w:r w:rsidRPr="00A125DD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FE374F" w:rsidRPr="00A125DD">
        <w:rPr>
          <w:rFonts w:ascii="Times New Roman" w:hAnsi="Times New Roman" w:cs="Times New Roman"/>
          <w:sz w:val="28"/>
          <w:szCs w:val="28"/>
        </w:rPr>
        <w:t xml:space="preserve">их </w:t>
      </w:r>
      <w:r w:rsidRPr="00A125DD">
        <w:rPr>
          <w:rFonts w:ascii="Times New Roman" w:hAnsi="Times New Roman" w:cs="Times New Roman"/>
          <w:sz w:val="28"/>
          <w:szCs w:val="28"/>
        </w:rPr>
        <w:t>искусству</w:t>
      </w:r>
      <w:r w:rsidR="003C6B1B" w:rsidRPr="00A125DD">
        <w:rPr>
          <w:rFonts w:ascii="Times New Roman" w:hAnsi="Times New Roman" w:cs="Times New Roman"/>
          <w:sz w:val="28"/>
          <w:szCs w:val="28"/>
        </w:rPr>
        <w:t xml:space="preserve"> составлять</w:t>
      </w:r>
      <w:proofErr w:type="gramEnd"/>
      <w:r w:rsidR="003C6B1B" w:rsidRPr="00A125DD">
        <w:rPr>
          <w:rFonts w:ascii="Times New Roman" w:hAnsi="Times New Roman" w:cs="Times New Roman"/>
          <w:sz w:val="28"/>
          <w:szCs w:val="28"/>
        </w:rPr>
        <w:t xml:space="preserve"> и исследовать мягк</w:t>
      </w:r>
      <w:r w:rsidR="00FE374F" w:rsidRPr="00A125DD">
        <w:rPr>
          <w:rFonts w:ascii="Times New Roman" w:hAnsi="Times New Roman" w:cs="Times New Roman"/>
          <w:sz w:val="28"/>
          <w:szCs w:val="28"/>
        </w:rPr>
        <w:t>ие математические модели</w:t>
      </w:r>
      <w:r w:rsidR="003C6B1B" w:rsidRPr="00A125DD">
        <w:rPr>
          <w:rFonts w:ascii="Times New Roman" w:hAnsi="Times New Roman" w:cs="Times New Roman"/>
          <w:sz w:val="28"/>
          <w:szCs w:val="28"/>
        </w:rPr>
        <w:t xml:space="preserve"> мо</w:t>
      </w:r>
      <w:r w:rsidR="00FE374F" w:rsidRPr="00A125DD">
        <w:rPr>
          <w:rFonts w:ascii="Times New Roman" w:hAnsi="Times New Roman" w:cs="Times New Roman"/>
          <w:sz w:val="28"/>
          <w:szCs w:val="28"/>
        </w:rPr>
        <w:t>жно попробовать с помощью литературы</w:t>
      </w:r>
      <w:r w:rsidR="003C6B1B" w:rsidRPr="00A125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396" w:rsidRPr="00A125DD" w:rsidRDefault="00D64396" w:rsidP="00244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 xml:space="preserve">Над пнём склонилась паутина, </w:t>
      </w:r>
    </w:p>
    <w:p w:rsidR="00D64396" w:rsidRPr="00A125DD" w:rsidRDefault="00D64396" w:rsidP="00244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>В хрустальном зеркале храня</w:t>
      </w:r>
    </w:p>
    <w:p w:rsidR="00D64396" w:rsidRPr="00A125DD" w:rsidRDefault="00D64396" w:rsidP="00244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 xml:space="preserve">Тончайшим срезом </w:t>
      </w:r>
      <w:proofErr w:type="spellStart"/>
      <w:r w:rsidRPr="00A125DD">
        <w:rPr>
          <w:rFonts w:ascii="Times New Roman" w:hAnsi="Times New Roman" w:cs="Times New Roman"/>
          <w:sz w:val="28"/>
          <w:szCs w:val="28"/>
        </w:rPr>
        <w:t>волосиным</w:t>
      </w:r>
      <w:proofErr w:type="spellEnd"/>
    </w:p>
    <w:p w:rsidR="00D64396" w:rsidRPr="00A125DD" w:rsidRDefault="00D64396" w:rsidP="00244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>Все годовые кольца пня</w:t>
      </w:r>
      <w:r w:rsidR="00EF5912">
        <w:rPr>
          <w:rFonts w:ascii="Times New Roman" w:hAnsi="Times New Roman" w:cs="Times New Roman"/>
          <w:sz w:val="28"/>
          <w:szCs w:val="28"/>
        </w:rPr>
        <w:t>.</w:t>
      </w:r>
      <w:r w:rsidR="00B43B35" w:rsidRPr="00A125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125DD">
        <w:rPr>
          <w:rFonts w:ascii="Times New Roman" w:hAnsi="Times New Roman" w:cs="Times New Roman"/>
          <w:sz w:val="28"/>
          <w:szCs w:val="28"/>
        </w:rPr>
        <w:t>(А. Вознесенский)</w:t>
      </w:r>
    </w:p>
    <w:p w:rsidR="00D64396" w:rsidRPr="00A125DD" w:rsidRDefault="00B43B35" w:rsidP="00244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>Действи</w:t>
      </w:r>
      <w:r w:rsidR="00DA26D1" w:rsidRPr="00A125DD">
        <w:rPr>
          <w:rFonts w:ascii="Times New Roman" w:hAnsi="Times New Roman" w:cs="Times New Roman"/>
          <w:sz w:val="28"/>
          <w:szCs w:val="28"/>
        </w:rPr>
        <w:t>тельно, такое сравнение</w:t>
      </w:r>
      <w:r w:rsidR="003B0B84" w:rsidRPr="00A125DD">
        <w:rPr>
          <w:rFonts w:ascii="Times New Roman" w:hAnsi="Times New Roman" w:cs="Times New Roman"/>
          <w:sz w:val="28"/>
          <w:szCs w:val="28"/>
        </w:rPr>
        <w:t>, как паутина – повторение среза,</w:t>
      </w:r>
      <w:r w:rsidR="00DA26D1" w:rsidRPr="00A125DD">
        <w:rPr>
          <w:rFonts w:ascii="Times New Roman" w:hAnsi="Times New Roman" w:cs="Times New Roman"/>
          <w:sz w:val="28"/>
          <w:szCs w:val="28"/>
        </w:rPr>
        <w:t xml:space="preserve"> может помочь</w:t>
      </w:r>
      <w:r w:rsidRPr="00A12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5D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A26D1" w:rsidRPr="00A125DD">
        <w:rPr>
          <w:rFonts w:ascii="Times New Roman" w:hAnsi="Times New Roman" w:cs="Times New Roman"/>
          <w:sz w:val="28"/>
          <w:szCs w:val="28"/>
        </w:rPr>
        <w:t xml:space="preserve"> усвоить понятие</w:t>
      </w:r>
      <w:r w:rsidRPr="00A125DD">
        <w:rPr>
          <w:rFonts w:ascii="Times New Roman" w:hAnsi="Times New Roman" w:cs="Times New Roman"/>
          <w:sz w:val="28"/>
          <w:szCs w:val="28"/>
        </w:rPr>
        <w:t xml:space="preserve"> проекции произвольной фигуры на плоскость.</w:t>
      </w:r>
    </w:p>
    <w:p w:rsidR="00D5520C" w:rsidRPr="00A125DD" w:rsidRDefault="00FE374F" w:rsidP="002447AC">
      <w:pPr>
        <w:pStyle w:val="a3"/>
        <w:spacing w:before="0" w:before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>З</w:t>
      </w:r>
      <w:r w:rsidRPr="00A125DD">
        <w:rPr>
          <w:rFonts w:ascii="Times New Roman" w:hAnsi="Times New Roman" w:cs="Times New Roman"/>
          <w:iCs/>
          <w:sz w:val="28"/>
          <w:szCs w:val="28"/>
        </w:rPr>
        <w:t>аинтересовать обучающихся</w:t>
      </w:r>
      <w:r w:rsidR="003C6B1B" w:rsidRPr="00A125DD">
        <w:rPr>
          <w:rFonts w:ascii="Times New Roman" w:hAnsi="Times New Roman" w:cs="Times New Roman"/>
          <w:iCs/>
          <w:sz w:val="28"/>
          <w:szCs w:val="28"/>
        </w:rPr>
        <w:t xml:space="preserve">, привить </w:t>
      </w:r>
      <w:r w:rsidRPr="00A125DD">
        <w:rPr>
          <w:rFonts w:ascii="Times New Roman" w:hAnsi="Times New Roman" w:cs="Times New Roman"/>
          <w:iCs/>
          <w:sz w:val="28"/>
          <w:szCs w:val="28"/>
        </w:rPr>
        <w:t xml:space="preserve">их </w:t>
      </w:r>
      <w:r w:rsidR="003C6B1B" w:rsidRPr="00A125DD">
        <w:rPr>
          <w:rFonts w:ascii="Times New Roman" w:hAnsi="Times New Roman" w:cs="Times New Roman"/>
          <w:iCs/>
          <w:sz w:val="28"/>
          <w:szCs w:val="28"/>
        </w:rPr>
        <w:t xml:space="preserve">любовь к своему предмету, </w:t>
      </w:r>
      <w:r w:rsidR="00D5520C" w:rsidRPr="00A125DD">
        <w:rPr>
          <w:rFonts w:ascii="Times New Roman" w:hAnsi="Times New Roman" w:cs="Times New Roman"/>
          <w:iCs/>
          <w:sz w:val="28"/>
          <w:szCs w:val="28"/>
        </w:rPr>
        <w:t xml:space="preserve">улучшить речь, </w:t>
      </w:r>
      <w:r w:rsidR="003C6B1B" w:rsidRPr="00A125DD">
        <w:rPr>
          <w:rFonts w:ascii="Times New Roman" w:hAnsi="Times New Roman" w:cs="Times New Roman"/>
          <w:iCs/>
          <w:sz w:val="28"/>
          <w:szCs w:val="28"/>
        </w:rPr>
        <w:t xml:space="preserve">не оставить ни одного </w:t>
      </w:r>
      <w:r w:rsidRPr="00A125DD">
        <w:rPr>
          <w:rFonts w:ascii="Times New Roman" w:hAnsi="Times New Roman" w:cs="Times New Roman"/>
          <w:iCs/>
          <w:sz w:val="28"/>
          <w:szCs w:val="28"/>
        </w:rPr>
        <w:t>из них</w:t>
      </w:r>
      <w:r w:rsidR="003C6B1B" w:rsidRPr="00A125DD">
        <w:rPr>
          <w:rFonts w:ascii="Times New Roman" w:hAnsi="Times New Roman" w:cs="Times New Roman"/>
          <w:iCs/>
          <w:sz w:val="28"/>
          <w:szCs w:val="28"/>
        </w:rPr>
        <w:t xml:space="preserve"> равнодушным на</w:t>
      </w:r>
      <w:r w:rsidR="003C6B1B" w:rsidRPr="00A125DD">
        <w:rPr>
          <w:rFonts w:ascii="Times New Roman" w:hAnsi="Times New Roman" w:cs="Times New Roman"/>
          <w:sz w:val="28"/>
          <w:szCs w:val="28"/>
        </w:rPr>
        <w:t xml:space="preserve"> </w:t>
      </w:r>
      <w:r w:rsidR="003C6B1B" w:rsidRPr="00A125DD">
        <w:rPr>
          <w:rFonts w:ascii="Times New Roman" w:hAnsi="Times New Roman" w:cs="Times New Roman"/>
          <w:iCs/>
          <w:sz w:val="28"/>
          <w:szCs w:val="28"/>
        </w:rPr>
        <w:t>уроке</w:t>
      </w:r>
      <w:r w:rsidRPr="00A125DD">
        <w:rPr>
          <w:rFonts w:ascii="Times New Roman" w:hAnsi="Times New Roman" w:cs="Times New Roman"/>
          <w:iCs/>
          <w:sz w:val="28"/>
          <w:szCs w:val="28"/>
        </w:rPr>
        <w:t xml:space="preserve"> поможет поэзия</w:t>
      </w:r>
      <w:r w:rsidR="00AC009E">
        <w:rPr>
          <w:rFonts w:ascii="Times New Roman" w:hAnsi="Times New Roman" w:cs="Times New Roman"/>
          <w:iCs/>
          <w:sz w:val="28"/>
          <w:szCs w:val="28"/>
        </w:rPr>
        <w:t>. Особенно, если к созданию поэтических строк привлечь тех учащихся, которые увлекаются литературой и сами пишут стихи.</w:t>
      </w:r>
      <w:r w:rsidR="007777E8" w:rsidRPr="00A125D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5520C" w:rsidRPr="00A125DD" w:rsidRDefault="00D5520C" w:rsidP="002447AC">
      <w:pPr>
        <w:pStyle w:val="a3"/>
        <w:spacing w:before="0" w:before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>Для строителей фундамент</w:t>
      </w:r>
    </w:p>
    <w:p w:rsidR="00D5520C" w:rsidRPr="00A125DD" w:rsidRDefault="00D5520C" w:rsidP="002447AC">
      <w:pPr>
        <w:pStyle w:val="a3"/>
        <w:spacing w:before="0" w:before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lastRenderedPageBreak/>
        <w:t>Нужен</w:t>
      </w:r>
      <w:r w:rsidR="001A56ED">
        <w:rPr>
          <w:rFonts w:ascii="Times New Roman" w:hAnsi="Times New Roman" w:cs="Times New Roman"/>
          <w:sz w:val="28"/>
          <w:szCs w:val="28"/>
        </w:rPr>
        <w:t>,</w:t>
      </w:r>
      <w:r w:rsidRPr="00A125DD">
        <w:rPr>
          <w:rFonts w:ascii="Times New Roman" w:hAnsi="Times New Roman" w:cs="Times New Roman"/>
          <w:sz w:val="28"/>
          <w:szCs w:val="28"/>
        </w:rPr>
        <w:t xml:space="preserve"> чтобы строить дом,</w:t>
      </w:r>
    </w:p>
    <w:p w:rsidR="00D5520C" w:rsidRPr="00A125DD" w:rsidRDefault="00D5520C" w:rsidP="002447AC">
      <w:pPr>
        <w:pStyle w:val="a3"/>
        <w:spacing w:before="0" w:before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>Ну, а мы учёбу с вами</w:t>
      </w:r>
    </w:p>
    <w:p w:rsidR="00D5520C" w:rsidRPr="00A125DD" w:rsidRDefault="00D5520C" w:rsidP="002447AC">
      <w:pPr>
        <w:pStyle w:val="a3"/>
        <w:spacing w:before="0" w:before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>С планиметрии начнём.</w:t>
      </w:r>
    </w:p>
    <w:p w:rsidR="00D5520C" w:rsidRPr="00A125DD" w:rsidRDefault="00D5520C" w:rsidP="002447AC">
      <w:pPr>
        <w:pStyle w:val="a3"/>
        <w:spacing w:before="0" w:before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>Это тот раздел, в котором</w:t>
      </w:r>
    </w:p>
    <w:p w:rsidR="00D5520C" w:rsidRPr="00A125DD" w:rsidRDefault="00D5520C" w:rsidP="002447AC">
      <w:pPr>
        <w:pStyle w:val="a3"/>
        <w:spacing w:before="0" w:before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 xml:space="preserve">Мы возьмём не всё подряд, </w:t>
      </w:r>
    </w:p>
    <w:p w:rsidR="00D5520C" w:rsidRPr="00A125DD" w:rsidRDefault="00D5520C" w:rsidP="002447AC">
      <w:pPr>
        <w:pStyle w:val="a3"/>
        <w:spacing w:before="0" w:before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 xml:space="preserve">А лишь плоские фигуры, </w:t>
      </w:r>
    </w:p>
    <w:p w:rsidR="00D5520C" w:rsidRPr="00A125DD" w:rsidRDefault="00D5520C" w:rsidP="002447AC">
      <w:pPr>
        <w:pStyle w:val="a3"/>
        <w:spacing w:before="0" w:before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sz w:val="28"/>
          <w:szCs w:val="28"/>
        </w:rPr>
        <w:t>Что на плоскости лежат.</w:t>
      </w:r>
      <w:r w:rsidR="00B43B35" w:rsidRPr="00A125DD">
        <w:rPr>
          <w:rFonts w:ascii="Times New Roman" w:hAnsi="Times New Roman" w:cs="Times New Roman"/>
          <w:sz w:val="28"/>
          <w:szCs w:val="28"/>
        </w:rPr>
        <w:t xml:space="preserve"> (В. Силин)</w:t>
      </w:r>
    </w:p>
    <w:p w:rsidR="001A56ED" w:rsidRDefault="001A56ED" w:rsidP="002447AC">
      <w:pPr>
        <w:pStyle w:val="a3"/>
        <w:spacing w:before="0" w:before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Возможно, математические определения</w:t>
      </w:r>
      <w:r w:rsidRPr="00A125DD">
        <w:rPr>
          <w:rFonts w:ascii="Times New Roman" w:hAnsi="Times New Roman" w:cs="Times New Roman"/>
          <w:iCs/>
          <w:sz w:val="28"/>
          <w:szCs w:val="28"/>
        </w:rPr>
        <w:t xml:space="preserve"> в стихах ребята з</w:t>
      </w:r>
      <w:r>
        <w:rPr>
          <w:rFonts w:ascii="Times New Roman" w:hAnsi="Times New Roman" w:cs="Times New Roman"/>
          <w:iCs/>
          <w:sz w:val="28"/>
          <w:szCs w:val="28"/>
        </w:rPr>
        <w:t>апомнят легче</w:t>
      </w:r>
      <w:r w:rsidRPr="00A125DD">
        <w:rPr>
          <w:rFonts w:ascii="Times New Roman" w:hAnsi="Times New Roman" w:cs="Times New Roman"/>
          <w:iCs/>
          <w:sz w:val="28"/>
          <w:szCs w:val="28"/>
        </w:rPr>
        <w:t>.</w:t>
      </w:r>
      <w:r w:rsidRPr="00A12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6ED" w:rsidRPr="001A56ED" w:rsidRDefault="001A56ED" w:rsidP="002447AC">
      <w:pPr>
        <w:pStyle w:val="a3"/>
        <w:spacing w:before="0" w:beforeAutospacing="0"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A56ED">
        <w:rPr>
          <w:rFonts w:ascii="Times New Roman" w:hAnsi="Times New Roman" w:cs="Times New Roman"/>
          <w:sz w:val="28"/>
          <w:szCs w:val="28"/>
        </w:rPr>
        <w:t>Перпендикулярные прямые</w:t>
      </w:r>
    </w:p>
    <w:p w:rsidR="001A56ED" w:rsidRPr="001A56ED" w:rsidRDefault="001A56ED" w:rsidP="00244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6ED">
        <w:rPr>
          <w:rFonts w:ascii="Times New Roman" w:hAnsi="Times New Roman" w:cs="Times New Roman"/>
          <w:sz w:val="28"/>
          <w:szCs w:val="28"/>
        </w:rPr>
        <w:t>Если перпендикулярны</w:t>
      </w:r>
    </w:p>
    <w:p w:rsidR="001A56ED" w:rsidRPr="001A56ED" w:rsidRDefault="001A56ED" w:rsidP="00244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6ED">
        <w:rPr>
          <w:rFonts w:ascii="Times New Roman" w:hAnsi="Times New Roman" w:cs="Times New Roman"/>
          <w:sz w:val="28"/>
          <w:szCs w:val="28"/>
        </w:rPr>
        <w:t>Две прямые, то тогда</w:t>
      </w:r>
    </w:p>
    <w:p w:rsidR="001A56ED" w:rsidRPr="001A56ED" w:rsidRDefault="001A56ED" w:rsidP="00244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6ED">
        <w:rPr>
          <w:rFonts w:ascii="Times New Roman" w:hAnsi="Times New Roman" w:cs="Times New Roman"/>
          <w:sz w:val="28"/>
          <w:szCs w:val="28"/>
        </w:rPr>
        <w:t>Угол их пересеченья</w:t>
      </w:r>
    </w:p>
    <w:p w:rsidR="001A56ED" w:rsidRPr="001A56ED" w:rsidRDefault="001A56ED" w:rsidP="002447AC">
      <w:pPr>
        <w:pStyle w:val="a3"/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6ED">
        <w:rPr>
          <w:rFonts w:ascii="Times New Roman" w:hAnsi="Times New Roman" w:cs="Times New Roman"/>
          <w:sz w:val="28"/>
          <w:szCs w:val="28"/>
        </w:rPr>
        <w:t>Должен быть прямым всегда.</w:t>
      </w:r>
    </w:p>
    <w:p w:rsidR="001A56ED" w:rsidRPr="001A56ED" w:rsidRDefault="001A56ED" w:rsidP="002447AC">
      <w:pPr>
        <w:pStyle w:val="a3"/>
        <w:spacing w:before="0" w:beforeAutospacing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6ED">
        <w:rPr>
          <w:rFonts w:ascii="Times New Roman" w:hAnsi="Times New Roman" w:cs="Times New Roman"/>
          <w:sz w:val="28"/>
          <w:szCs w:val="28"/>
        </w:rPr>
        <w:t>Биссектриса угла</w:t>
      </w:r>
    </w:p>
    <w:p w:rsidR="001A56ED" w:rsidRPr="001A56ED" w:rsidRDefault="001A56ED" w:rsidP="00244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6ED">
        <w:rPr>
          <w:rFonts w:ascii="Times New Roman" w:hAnsi="Times New Roman" w:cs="Times New Roman"/>
          <w:sz w:val="28"/>
          <w:szCs w:val="28"/>
        </w:rPr>
        <w:t>Что такое биссектриса?</w:t>
      </w:r>
    </w:p>
    <w:p w:rsidR="001A56ED" w:rsidRPr="001A56ED" w:rsidRDefault="001A56ED" w:rsidP="00244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6ED">
        <w:rPr>
          <w:rFonts w:ascii="Times New Roman" w:hAnsi="Times New Roman" w:cs="Times New Roman"/>
          <w:sz w:val="28"/>
          <w:szCs w:val="28"/>
        </w:rPr>
        <w:t>Это луч, знакомый нам.</w:t>
      </w:r>
    </w:p>
    <w:p w:rsidR="001A56ED" w:rsidRPr="001A56ED" w:rsidRDefault="001A56ED" w:rsidP="00244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6ED">
        <w:rPr>
          <w:rFonts w:ascii="Times New Roman" w:hAnsi="Times New Roman" w:cs="Times New Roman"/>
          <w:sz w:val="28"/>
          <w:szCs w:val="28"/>
        </w:rPr>
        <w:t>Он исходит из вершины,</w:t>
      </w:r>
    </w:p>
    <w:p w:rsidR="001A56ED" w:rsidRPr="001A56ED" w:rsidRDefault="001A56ED" w:rsidP="002447AC">
      <w:pPr>
        <w:pStyle w:val="a3"/>
        <w:spacing w:before="0" w:before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6ED">
        <w:rPr>
          <w:rFonts w:ascii="Times New Roman" w:hAnsi="Times New Roman" w:cs="Times New Roman"/>
          <w:sz w:val="28"/>
          <w:szCs w:val="28"/>
        </w:rPr>
        <w:t>Делит угол пополам.</w:t>
      </w:r>
    </w:p>
    <w:p w:rsidR="001A56ED" w:rsidRPr="001A56ED" w:rsidRDefault="00427B48" w:rsidP="00244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5DD">
        <w:rPr>
          <w:rFonts w:ascii="Times New Roman" w:hAnsi="Times New Roman" w:cs="Times New Roman"/>
          <w:sz w:val="28"/>
          <w:szCs w:val="28"/>
        </w:rPr>
        <w:t>Лирические отступления</w:t>
      </w:r>
      <w:r w:rsidRPr="00A125DD">
        <w:rPr>
          <w:rFonts w:ascii="Times New Roman" w:hAnsi="Times New Roman" w:cs="Times New Roman"/>
          <w:iCs/>
          <w:sz w:val="28"/>
          <w:szCs w:val="28"/>
        </w:rPr>
        <w:t xml:space="preserve"> сделают уроки более эмоциональными</w:t>
      </w:r>
      <w:r w:rsidR="002F1D4B" w:rsidRPr="00A125DD">
        <w:rPr>
          <w:rFonts w:ascii="Times New Roman" w:hAnsi="Times New Roman" w:cs="Times New Roman"/>
          <w:iCs/>
          <w:sz w:val="28"/>
          <w:szCs w:val="28"/>
        </w:rPr>
        <w:t>,</w:t>
      </w:r>
      <w:r w:rsidRPr="00A125DD">
        <w:rPr>
          <w:rFonts w:ascii="Times New Roman" w:hAnsi="Times New Roman" w:cs="Times New Roman"/>
          <w:iCs/>
          <w:sz w:val="28"/>
          <w:szCs w:val="28"/>
        </w:rPr>
        <w:t xml:space="preserve"> помогут в</w:t>
      </w:r>
      <w:r w:rsidR="003C6B1B" w:rsidRPr="00A125DD">
        <w:rPr>
          <w:rFonts w:ascii="Times New Roman" w:hAnsi="Times New Roman" w:cs="Times New Roman"/>
          <w:iCs/>
          <w:sz w:val="28"/>
          <w:szCs w:val="28"/>
        </w:rPr>
        <w:t xml:space="preserve"> развитии творчества и</w:t>
      </w:r>
      <w:r w:rsidRPr="00A125DD">
        <w:rPr>
          <w:rFonts w:ascii="Times New Roman" w:hAnsi="Times New Roman" w:cs="Times New Roman"/>
          <w:iCs/>
          <w:sz w:val="28"/>
          <w:szCs w:val="28"/>
        </w:rPr>
        <w:t xml:space="preserve">    возможно </w:t>
      </w:r>
      <w:r w:rsidR="00E32F0C" w:rsidRPr="00A125DD">
        <w:rPr>
          <w:rFonts w:ascii="Times New Roman" w:hAnsi="Times New Roman" w:cs="Times New Roman"/>
          <w:iCs/>
          <w:sz w:val="28"/>
          <w:szCs w:val="28"/>
        </w:rPr>
        <w:t>пробудят</w:t>
      </w:r>
      <w:r w:rsidR="002F1D4B" w:rsidRPr="00A125DD">
        <w:rPr>
          <w:rFonts w:ascii="Times New Roman" w:hAnsi="Times New Roman" w:cs="Times New Roman"/>
          <w:iCs/>
          <w:sz w:val="28"/>
          <w:szCs w:val="28"/>
        </w:rPr>
        <w:t xml:space="preserve"> интерес школьника к математике</w:t>
      </w:r>
      <w:r w:rsidR="003C6B1B" w:rsidRPr="00A125DD">
        <w:rPr>
          <w:rFonts w:ascii="Times New Roman" w:hAnsi="Times New Roman" w:cs="Times New Roman"/>
          <w:sz w:val="28"/>
          <w:szCs w:val="28"/>
        </w:rPr>
        <w:t xml:space="preserve">. Методика использования художественной литературы разнообразна: </w:t>
      </w:r>
      <w:r w:rsidR="00AD5943" w:rsidRPr="00A125DD">
        <w:rPr>
          <w:rFonts w:ascii="Times New Roman" w:hAnsi="Times New Roman" w:cs="Times New Roman"/>
          <w:sz w:val="28"/>
          <w:szCs w:val="28"/>
        </w:rPr>
        <w:t xml:space="preserve"> можно обращаться </w:t>
      </w:r>
      <w:r w:rsidR="003C6B1B" w:rsidRPr="00A125DD">
        <w:rPr>
          <w:rFonts w:ascii="Times New Roman" w:hAnsi="Times New Roman" w:cs="Times New Roman"/>
          <w:sz w:val="28"/>
          <w:szCs w:val="28"/>
        </w:rPr>
        <w:t>к фрагментам литературн</w:t>
      </w:r>
      <w:r w:rsidR="00AD5943" w:rsidRPr="00A125DD">
        <w:rPr>
          <w:rFonts w:ascii="Times New Roman" w:hAnsi="Times New Roman" w:cs="Times New Roman"/>
          <w:sz w:val="28"/>
          <w:szCs w:val="28"/>
        </w:rPr>
        <w:t>ых произведений</w:t>
      </w:r>
      <w:r w:rsidR="003C6B1B" w:rsidRPr="00A125DD">
        <w:rPr>
          <w:rFonts w:ascii="Times New Roman" w:hAnsi="Times New Roman" w:cs="Times New Roman"/>
          <w:sz w:val="28"/>
          <w:szCs w:val="28"/>
        </w:rPr>
        <w:t xml:space="preserve"> при объяснении нового материала, в качестве упражнения при опросе или в процессе обобщени</w:t>
      </w:r>
      <w:r w:rsidR="001A56ED">
        <w:rPr>
          <w:rFonts w:ascii="Times New Roman" w:hAnsi="Times New Roman" w:cs="Times New Roman"/>
          <w:sz w:val="28"/>
          <w:szCs w:val="28"/>
        </w:rPr>
        <w:t>я и повторения пройденной темы. Задания могут быть различными:</w:t>
      </w:r>
      <w:r w:rsidR="003C6B1B" w:rsidRPr="00A125DD">
        <w:rPr>
          <w:rFonts w:ascii="Times New Roman" w:hAnsi="Times New Roman" w:cs="Times New Roman"/>
          <w:sz w:val="28"/>
          <w:szCs w:val="28"/>
        </w:rPr>
        <w:t xml:space="preserve"> найти о</w:t>
      </w:r>
      <w:r w:rsidR="007300C8" w:rsidRPr="00A125DD">
        <w:rPr>
          <w:rFonts w:ascii="Times New Roman" w:hAnsi="Times New Roman" w:cs="Times New Roman"/>
          <w:sz w:val="28"/>
          <w:szCs w:val="28"/>
        </w:rPr>
        <w:t>шибку в математической модели, представленной</w:t>
      </w:r>
      <w:r w:rsidR="003C6B1B" w:rsidRPr="00A125DD">
        <w:rPr>
          <w:rFonts w:ascii="Times New Roman" w:hAnsi="Times New Roman" w:cs="Times New Roman"/>
          <w:sz w:val="28"/>
          <w:szCs w:val="28"/>
        </w:rPr>
        <w:t xml:space="preserve"> автором произведения,</w:t>
      </w:r>
      <w:r w:rsidR="007300C8" w:rsidRPr="00A125DD">
        <w:rPr>
          <w:rFonts w:ascii="Times New Roman" w:hAnsi="Times New Roman" w:cs="Times New Roman"/>
          <w:sz w:val="28"/>
          <w:szCs w:val="28"/>
        </w:rPr>
        <w:t xml:space="preserve"> или ответить на вопрос, о какой модели</w:t>
      </w:r>
      <w:r w:rsidR="003C6B1B" w:rsidRPr="00A125DD">
        <w:rPr>
          <w:rFonts w:ascii="Times New Roman" w:hAnsi="Times New Roman" w:cs="Times New Roman"/>
          <w:sz w:val="28"/>
          <w:szCs w:val="28"/>
        </w:rPr>
        <w:t xml:space="preserve"> идет речь,</w:t>
      </w:r>
      <w:r w:rsidRPr="00A125DD">
        <w:rPr>
          <w:rFonts w:ascii="Times New Roman" w:hAnsi="Times New Roman" w:cs="Times New Roman"/>
          <w:sz w:val="28"/>
          <w:szCs w:val="28"/>
        </w:rPr>
        <w:t xml:space="preserve"> продолжить мысль автора</w:t>
      </w:r>
      <w:r w:rsidR="002F1D4B" w:rsidRPr="00A125DD">
        <w:rPr>
          <w:rFonts w:ascii="Times New Roman" w:hAnsi="Times New Roman" w:cs="Times New Roman"/>
          <w:sz w:val="28"/>
          <w:szCs w:val="28"/>
        </w:rPr>
        <w:t>,</w:t>
      </w:r>
      <w:r w:rsidRPr="00A125DD">
        <w:rPr>
          <w:rFonts w:ascii="Times New Roman" w:hAnsi="Times New Roman" w:cs="Times New Roman"/>
          <w:sz w:val="28"/>
          <w:szCs w:val="28"/>
        </w:rPr>
        <w:t xml:space="preserve"> задав возможный вопрос</w:t>
      </w:r>
      <w:r w:rsidR="001A56ED">
        <w:rPr>
          <w:rFonts w:ascii="Times New Roman" w:hAnsi="Times New Roman" w:cs="Times New Roman"/>
          <w:sz w:val="28"/>
          <w:szCs w:val="28"/>
        </w:rPr>
        <w:t xml:space="preserve">, исходя из </w:t>
      </w:r>
      <w:r w:rsidR="001A56ED" w:rsidRPr="001A56ED">
        <w:rPr>
          <w:rFonts w:ascii="Times New Roman" w:hAnsi="Times New Roman" w:cs="Times New Roman"/>
          <w:sz w:val="28"/>
          <w:szCs w:val="28"/>
        </w:rPr>
        <w:t>представленного</w:t>
      </w:r>
      <w:r w:rsidRPr="001A56ED">
        <w:rPr>
          <w:rFonts w:ascii="Times New Roman" w:hAnsi="Times New Roman" w:cs="Times New Roman"/>
          <w:sz w:val="28"/>
          <w:szCs w:val="28"/>
        </w:rPr>
        <w:t xml:space="preserve"> </w:t>
      </w:r>
      <w:r w:rsidR="001A56ED" w:rsidRPr="001A56ED">
        <w:rPr>
          <w:rFonts w:ascii="Times New Roman" w:hAnsi="Times New Roman" w:cs="Times New Roman"/>
          <w:sz w:val="28"/>
          <w:szCs w:val="28"/>
        </w:rPr>
        <w:t xml:space="preserve">литературного текста и т.д. Например, можно предложить вниманию школьников отрывок из романа А. Дюма «Три </w:t>
      </w:r>
      <w:proofErr w:type="spellStart"/>
      <w:r w:rsidR="001A56ED" w:rsidRPr="001A56ED">
        <w:rPr>
          <w:rFonts w:ascii="Times New Roman" w:hAnsi="Times New Roman" w:cs="Times New Roman"/>
          <w:sz w:val="28"/>
          <w:szCs w:val="28"/>
        </w:rPr>
        <w:t>мушкитера</w:t>
      </w:r>
      <w:proofErr w:type="spellEnd"/>
      <w:r w:rsidR="001A56ED" w:rsidRPr="001A56ED">
        <w:rPr>
          <w:rFonts w:ascii="Times New Roman" w:hAnsi="Times New Roman" w:cs="Times New Roman"/>
          <w:sz w:val="28"/>
          <w:szCs w:val="28"/>
        </w:rPr>
        <w:t xml:space="preserve">», в котором </w:t>
      </w:r>
      <w:r w:rsidR="001A56ED"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описывается игра в кости (кубики, на гранях которых нанесены цифры от 1 до 6).</w:t>
      </w:r>
      <w:r w:rsidR="001A56ED" w:rsidRPr="001A5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6ED"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</w:t>
      </w:r>
      <w:r w:rsidR="001A56ED" w:rsidRPr="001A56ED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6" o:title=""/>
          </v:shape>
          <o:OLEObject Type="Embed" ProgID="Equation.3" ShapeID="_x0000_i1025" DrawAspect="Content" ObjectID="_1773751511" r:id="rId7"/>
        </w:object>
      </w:r>
      <w:proofErr w:type="spellStart"/>
      <w:r w:rsidR="001A56ED"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Артаньян</w:t>
      </w:r>
      <w:proofErr w:type="spellEnd"/>
      <w:r w:rsidR="001A56ED"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дрожа, бросил кости, выпало три очка; его бледность испугала </w:t>
      </w:r>
      <w:proofErr w:type="spellStart"/>
      <w:r w:rsidR="001A56ED"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Атоса</w:t>
      </w:r>
      <w:proofErr w:type="spellEnd"/>
      <w:r w:rsidR="001A56ED"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он ограничился тем, что сказал:</w:t>
      </w:r>
    </w:p>
    <w:p w:rsidR="001A56ED" w:rsidRPr="001A56ED" w:rsidRDefault="00EF5912" w:rsidP="002447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56ED"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Неважный ход, приятель...</w:t>
      </w:r>
    </w:p>
    <w:p w:rsidR="001A56ED" w:rsidRPr="001A56ED" w:rsidRDefault="001A56ED" w:rsidP="002447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Торжествующий англичанин даже не потрудился смешать кости; его уверенность в победе была так велика, что о</w:t>
      </w:r>
      <w:r w:rsidR="00EF5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бросил их на стол, не глядя; Д</w:t>
      </w:r>
      <w:r w:rsidRPr="001A56ED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120" w:dyaOrig="300">
          <v:shape id="_x0000_i1026" type="#_x0000_t75" style="width:6pt;height:15pt" o:ole="">
            <v:imagedata r:id="rId8" o:title=""/>
          </v:shape>
          <o:OLEObject Type="Embed" ProgID="Equation.3" ShapeID="_x0000_i1026" DrawAspect="Content" ObjectID="_1773751512" r:id="rId9"/>
        </w:object>
      </w:r>
      <w:proofErr w:type="spellStart"/>
      <w:r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Артаньян</w:t>
      </w:r>
      <w:proofErr w:type="spellEnd"/>
      <w:r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отвернулся, чтобы скрыть досаду.</w:t>
      </w:r>
    </w:p>
    <w:p w:rsidR="001A56ED" w:rsidRPr="001A56ED" w:rsidRDefault="00EF5912" w:rsidP="002447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Вот так штука, -</w:t>
      </w:r>
      <w:r w:rsidR="001A56ED"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всегда спокойно проговорил </w:t>
      </w:r>
      <w:proofErr w:type="spellStart"/>
      <w:r w:rsidR="001A56ED"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Атос</w:t>
      </w:r>
      <w:proofErr w:type="spellEnd"/>
      <w:r w:rsidR="001A56ED"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56ED"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необыкновенный ход, я видел его всего четыре раза за всю мою жизнь: два очка!</w:t>
      </w:r>
    </w:p>
    <w:p w:rsidR="001A56ED" w:rsidRPr="001A56ED" w:rsidRDefault="001A56ED" w:rsidP="002447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Англичанин обернулся и онемел от изумления; д</w:t>
      </w:r>
      <w:r w:rsidRPr="001A56ED">
        <w:rPr>
          <w:rFonts w:ascii="Times New Roman" w:eastAsia="Times New Roman" w:hAnsi="Times New Roman" w:cs="Times New Roman"/>
          <w:color w:val="000000"/>
          <w:position w:val="-4"/>
          <w:sz w:val="28"/>
          <w:szCs w:val="28"/>
          <w:lang w:eastAsia="ru-RU"/>
        </w:rPr>
        <w:object w:dxaOrig="120" w:dyaOrig="300">
          <v:shape id="_x0000_i1027" type="#_x0000_t75" style="width:6pt;height:15pt" o:ole="">
            <v:imagedata r:id="rId10" o:title=""/>
          </v:shape>
          <o:OLEObject Type="Embed" ProgID="Equation.3" ShapeID="_x0000_i1027" DrawAspect="Content" ObjectID="_1773751513" r:id="rId11"/>
        </w:object>
      </w:r>
      <w:proofErr w:type="spellStart"/>
      <w:r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Артаньян</w:t>
      </w:r>
      <w:proofErr w:type="spellEnd"/>
      <w:r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обернулся и онемел от радости».</w:t>
      </w:r>
    </w:p>
    <w:p w:rsidR="001A56ED" w:rsidRPr="001A56ED" w:rsidRDefault="001A56ED" w:rsidP="00244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этого вместе с детьми следует сформулировать в качестве продолжения мысли </w:t>
      </w:r>
      <w:proofErr w:type="gramStart"/>
      <w:r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автора</w:t>
      </w:r>
      <w:proofErr w:type="gramEnd"/>
      <w:r w:rsidRPr="001A5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вопросы:</w:t>
      </w:r>
    </w:p>
    <w:p w:rsidR="001A56ED" w:rsidRPr="00EF5912" w:rsidRDefault="00EF5912" w:rsidP="002447AC">
      <w:pPr>
        <w:pStyle w:val="a3"/>
        <w:spacing w:before="0" w:before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Почему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="001A56ED" w:rsidRPr="00EF5912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120" w:dyaOrig="300">
          <v:shape id="_x0000_i1028" type="#_x0000_t75" style="width:6pt;height:15pt" o:ole="">
            <v:imagedata r:id="rId12" o:title=""/>
          </v:shape>
          <o:OLEObject Type="Embed" ProgID="Equation.3" ShapeID="_x0000_i1028" DrawAspect="Content" ObjectID="_1773751514" r:id="rId13"/>
        </w:object>
      </w:r>
      <w:proofErr w:type="spellStart"/>
      <w:r w:rsidR="001A56ED" w:rsidRPr="00EF5912">
        <w:rPr>
          <w:rFonts w:ascii="Times New Roman" w:hAnsi="Times New Roman" w:cs="Times New Roman"/>
          <w:color w:val="000000"/>
          <w:sz w:val="28"/>
          <w:szCs w:val="28"/>
        </w:rPr>
        <w:t>Артаньян</w:t>
      </w:r>
      <w:proofErr w:type="spellEnd"/>
      <w:r w:rsidR="001A56ED" w:rsidRPr="00EF5912">
        <w:rPr>
          <w:rFonts w:ascii="Times New Roman" w:hAnsi="Times New Roman" w:cs="Times New Roman"/>
          <w:color w:val="000000"/>
          <w:sz w:val="28"/>
          <w:szCs w:val="28"/>
        </w:rPr>
        <w:t xml:space="preserve"> решил, что проиграл?</w:t>
      </w:r>
    </w:p>
    <w:p w:rsidR="001A56ED" w:rsidRDefault="001A56ED" w:rsidP="002447AC">
      <w:pPr>
        <w:pStyle w:val="a3"/>
        <w:spacing w:before="0" w:beforeAutospacing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912">
        <w:rPr>
          <w:rFonts w:ascii="Times New Roman" w:hAnsi="Times New Roman" w:cs="Times New Roman"/>
          <w:color w:val="000000"/>
          <w:sz w:val="28"/>
          <w:szCs w:val="28"/>
        </w:rPr>
        <w:t>- Почему англичанин был так уверен в успехе?</w:t>
      </w:r>
    </w:p>
    <w:p w:rsidR="003C6B1B" w:rsidRPr="001A56ED" w:rsidRDefault="00AD5943" w:rsidP="002447AC">
      <w:pPr>
        <w:pStyle w:val="a3"/>
        <w:spacing w:before="0" w:beforeAutospacing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5DD">
        <w:rPr>
          <w:rFonts w:ascii="Times New Roman" w:hAnsi="Times New Roman" w:cs="Times New Roman"/>
          <w:bCs/>
          <w:sz w:val="28"/>
          <w:szCs w:val="28"/>
        </w:rPr>
        <w:t>Ну, а е</w:t>
      </w:r>
      <w:r w:rsidR="00FE374F" w:rsidRPr="00A125DD">
        <w:rPr>
          <w:rFonts w:ascii="Times New Roman" w:hAnsi="Times New Roman" w:cs="Times New Roman"/>
          <w:bCs/>
          <w:sz w:val="28"/>
          <w:szCs w:val="28"/>
        </w:rPr>
        <w:t>сли школьник</w:t>
      </w:r>
      <w:r w:rsidR="002719B5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3C6B1B" w:rsidRPr="00A125DD">
        <w:rPr>
          <w:rFonts w:ascii="Times New Roman" w:hAnsi="Times New Roman" w:cs="Times New Roman"/>
          <w:bCs/>
          <w:sz w:val="28"/>
          <w:szCs w:val="28"/>
        </w:rPr>
        <w:t xml:space="preserve"> любитель математики, от него такая задача не ускользнет! Он не упустит случая разобраться, что это там предложил автор: разрешима задача или нет, сколько решений, можно ли </w:t>
      </w:r>
      <w:r w:rsidR="00B876C4" w:rsidRPr="00A125DD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2719B5">
        <w:rPr>
          <w:rFonts w:ascii="Times New Roman" w:hAnsi="Times New Roman" w:cs="Times New Roman"/>
          <w:bCs/>
          <w:sz w:val="28"/>
          <w:szCs w:val="28"/>
        </w:rPr>
        <w:t>обобщить и т.п</w:t>
      </w:r>
      <w:r w:rsidR="00156CEE" w:rsidRPr="00A125DD">
        <w:rPr>
          <w:rFonts w:ascii="Times New Roman" w:hAnsi="Times New Roman" w:cs="Times New Roman"/>
          <w:bCs/>
          <w:sz w:val="28"/>
          <w:szCs w:val="28"/>
        </w:rPr>
        <w:t>.</w:t>
      </w:r>
      <w:r w:rsidR="00B43B35" w:rsidRPr="00A125DD">
        <w:rPr>
          <w:rFonts w:ascii="Times New Roman" w:hAnsi="Times New Roman" w:cs="Times New Roman"/>
          <w:bCs/>
          <w:sz w:val="28"/>
          <w:szCs w:val="28"/>
        </w:rPr>
        <w:t xml:space="preserve"> Так, при изучении темы «</w:t>
      </w:r>
      <w:r w:rsidR="00BB36B6" w:rsidRPr="00A125DD">
        <w:rPr>
          <w:rFonts w:ascii="Times New Roman" w:hAnsi="Times New Roman" w:cs="Times New Roman"/>
          <w:bCs/>
          <w:sz w:val="28"/>
          <w:szCs w:val="28"/>
        </w:rPr>
        <w:t>Применение подобия к доказательству теорем и решению задач</w:t>
      </w:r>
      <w:r w:rsidR="00B43B35" w:rsidRPr="00A125DD">
        <w:rPr>
          <w:rFonts w:ascii="Times New Roman" w:hAnsi="Times New Roman" w:cs="Times New Roman"/>
          <w:bCs/>
          <w:sz w:val="28"/>
          <w:szCs w:val="28"/>
        </w:rPr>
        <w:t>»</w:t>
      </w:r>
      <w:r w:rsidR="00BB36B6" w:rsidRPr="00A125DD">
        <w:rPr>
          <w:rFonts w:ascii="Times New Roman" w:hAnsi="Times New Roman" w:cs="Times New Roman"/>
          <w:bCs/>
          <w:sz w:val="28"/>
          <w:szCs w:val="28"/>
        </w:rPr>
        <w:t xml:space="preserve"> школьники с удовольствием решают задачу Шерлока Холмса по</w:t>
      </w:r>
      <w:r w:rsidR="002719B5">
        <w:rPr>
          <w:rFonts w:ascii="Times New Roman" w:hAnsi="Times New Roman" w:cs="Times New Roman"/>
          <w:bCs/>
          <w:sz w:val="28"/>
          <w:szCs w:val="28"/>
        </w:rPr>
        <w:t xml:space="preserve"> определению длины и направления</w:t>
      </w:r>
      <w:r w:rsidR="00BB36B6" w:rsidRPr="00A125DD">
        <w:rPr>
          <w:rFonts w:ascii="Times New Roman" w:hAnsi="Times New Roman" w:cs="Times New Roman"/>
          <w:bCs/>
          <w:sz w:val="28"/>
          <w:szCs w:val="28"/>
        </w:rPr>
        <w:t xml:space="preserve"> тени, отбрасываемой деревом, которого к тому моменту уже не существовало или узнают о точности расчётов, выполненн</w:t>
      </w:r>
      <w:r w:rsidR="00DA26D1" w:rsidRPr="00A125DD">
        <w:rPr>
          <w:rFonts w:ascii="Times New Roman" w:hAnsi="Times New Roman" w:cs="Times New Roman"/>
          <w:bCs/>
          <w:sz w:val="28"/>
          <w:szCs w:val="28"/>
        </w:rPr>
        <w:t>ых Джонатаном Свифтом в тетралогии «П</w:t>
      </w:r>
      <w:r w:rsidR="00BB36B6" w:rsidRPr="00A125DD">
        <w:rPr>
          <w:rFonts w:ascii="Times New Roman" w:hAnsi="Times New Roman" w:cs="Times New Roman"/>
          <w:bCs/>
          <w:sz w:val="28"/>
          <w:szCs w:val="28"/>
        </w:rPr>
        <w:t>утешествия Гулливера</w:t>
      </w:r>
      <w:r w:rsidR="00DA26D1" w:rsidRPr="00A125DD">
        <w:rPr>
          <w:rFonts w:ascii="Times New Roman" w:hAnsi="Times New Roman" w:cs="Times New Roman"/>
          <w:bCs/>
          <w:sz w:val="28"/>
          <w:szCs w:val="28"/>
        </w:rPr>
        <w:t>»</w:t>
      </w:r>
      <w:r w:rsidR="00BB36B6" w:rsidRPr="00A125DD">
        <w:rPr>
          <w:rFonts w:ascii="Times New Roman" w:hAnsi="Times New Roman" w:cs="Times New Roman"/>
          <w:bCs/>
          <w:sz w:val="28"/>
          <w:szCs w:val="28"/>
        </w:rPr>
        <w:t>.</w:t>
      </w:r>
    </w:p>
    <w:p w:rsidR="003C6B1B" w:rsidRPr="00A125DD" w:rsidRDefault="00D5520C" w:rsidP="002447A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Приведённые примеры математических моделей, должны быть подготовлены учителем заранее</w:t>
      </w:r>
      <w:r w:rsidR="003476D9" w:rsidRPr="00A1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proofErr w:type="gramStart"/>
      <w:r w:rsidR="003476D9" w:rsidRPr="00A12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3476D9" w:rsidRPr="00A1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всё должно выглядеть как случайное отступление, появляющееся на уроке благодаря какой-то конкретной ситуации. </w:t>
      </w:r>
      <w:r w:rsidR="003C6B1B" w:rsidRPr="00A125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</w:t>
      </w:r>
      <w:r w:rsidR="00271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</w:t>
      </w:r>
      <w:r w:rsidR="003476D9" w:rsidRPr="00A1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</w:t>
      </w:r>
      <w:r w:rsidR="003C6B1B" w:rsidRPr="00A1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пониман</w:t>
      </w:r>
      <w:r w:rsidR="0027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преподавателем </w:t>
      </w:r>
      <w:r w:rsidR="003C6B1B" w:rsidRPr="00A1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решаемой задачи, его эрудиции, желания </w:t>
      </w:r>
      <w:r w:rsidR="005E775B" w:rsidRPr="00A125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способности увлечь школьников</w:t>
      </w:r>
      <w:r w:rsidR="003C6B1B" w:rsidRPr="00A1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математикой, завоёвывая </w:t>
      </w:r>
      <w:r w:rsidR="0027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3C6B1B" w:rsidRPr="00A12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духом литературы. </w:t>
      </w:r>
    </w:p>
    <w:p w:rsidR="00AC5108" w:rsidRPr="00A125DD" w:rsidRDefault="00AC5108" w:rsidP="002447A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6B1B" w:rsidRDefault="00EF5912" w:rsidP="002447AC">
      <w:pPr>
        <w:pStyle w:val="a3"/>
        <w:spacing w:before="0" w:beforeAutospacing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59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C5351" w:rsidRPr="00DC5351" w:rsidRDefault="00DC5351" w:rsidP="002447A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Научно-теоретический методический журнал «Матем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атика в школе», №3-2001. – 80 с.</w:t>
      </w:r>
    </w:p>
    <w:p w:rsidR="00DC5351" w:rsidRPr="00DC5351" w:rsidRDefault="00DC5351" w:rsidP="002447A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Научно-теоретический методический журнал «Математика в школе», №2-2005. – 80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с.</w:t>
      </w:r>
    </w:p>
    <w:p w:rsidR="00EF5912" w:rsidRPr="00EF5912" w:rsidRDefault="00EF5912" w:rsidP="002447A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912">
        <w:rPr>
          <w:rFonts w:ascii="Times New Roman" w:hAnsi="Times New Roman" w:cs="Times New Roman"/>
          <w:sz w:val="28"/>
          <w:szCs w:val="28"/>
        </w:rPr>
        <w:t>Пичурин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EF59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Ф.</w:t>
      </w:r>
      <w:r w:rsidRPr="00EF5912">
        <w:rPr>
          <w:rFonts w:ascii="Times New Roman" w:hAnsi="Times New Roman" w:cs="Times New Roman"/>
          <w:sz w:val="28"/>
          <w:szCs w:val="28"/>
        </w:rPr>
        <w:t xml:space="preserve"> За страницами учебника </w:t>
      </w:r>
      <w:r w:rsidR="00DC5351">
        <w:rPr>
          <w:rFonts w:ascii="Times New Roman" w:hAnsi="Times New Roman" w:cs="Times New Roman"/>
          <w:sz w:val="28"/>
          <w:szCs w:val="28"/>
        </w:rPr>
        <w:t xml:space="preserve">алгебры / Л.Ф. </w:t>
      </w:r>
      <w:proofErr w:type="spellStart"/>
      <w:r w:rsidR="00DC5351">
        <w:rPr>
          <w:rFonts w:ascii="Times New Roman" w:hAnsi="Times New Roman" w:cs="Times New Roman"/>
          <w:sz w:val="28"/>
          <w:szCs w:val="28"/>
        </w:rPr>
        <w:t>Пичурин</w:t>
      </w:r>
      <w:proofErr w:type="spellEnd"/>
      <w:r w:rsidR="00DC5351">
        <w:rPr>
          <w:rFonts w:ascii="Times New Roman" w:hAnsi="Times New Roman" w:cs="Times New Roman"/>
          <w:sz w:val="28"/>
          <w:szCs w:val="28"/>
        </w:rPr>
        <w:t xml:space="preserve">. – </w:t>
      </w:r>
      <w:r w:rsidRPr="00EF5912">
        <w:rPr>
          <w:rFonts w:ascii="Times New Roman" w:hAnsi="Times New Roman" w:cs="Times New Roman"/>
          <w:sz w:val="28"/>
          <w:szCs w:val="28"/>
        </w:rPr>
        <w:t>М.: Просвещение, 1990.</w:t>
      </w:r>
    </w:p>
    <w:p w:rsidR="00EF5912" w:rsidRPr="00DC5351" w:rsidRDefault="00EF5912" w:rsidP="002447A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Универсальная школьная энциклопедия. Т.З.</w:t>
      </w:r>
      <w:r w:rsid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Биографии</w:t>
      </w:r>
      <w:r w:rsid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 w:rsid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Глав. Ред. Е.</w:t>
      </w:r>
      <w:r w:rsid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Хлебалина</w:t>
      </w:r>
      <w:proofErr w:type="spellEnd"/>
      <w:r w:rsidRP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 вед</w:t>
      </w:r>
      <w:proofErr w:type="gramStart"/>
      <w:r w:rsidRP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ед. </w:t>
      </w:r>
      <w:proofErr w:type="spellStart"/>
      <w:r w:rsidRP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Д.Володихин</w:t>
      </w:r>
      <w:proofErr w:type="spellEnd"/>
      <w:r w:rsidRP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–</w:t>
      </w:r>
      <w:r w:rsid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М.: </w:t>
      </w:r>
      <w:proofErr w:type="spellStart"/>
      <w:r w:rsid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Аванта</w:t>
      </w:r>
      <w:proofErr w:type="spellEnd"/>
      <w:r w:rsidR="00DC53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+, 2003. – 592 с.</w:t>
      </w:r>
    </w:p>
    <w:p w:rsidR="00DC5351" w:rsidRPr="00DC5351" w:rsidRDefault="00DC5351" w:rsidP="002447A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5912">
        <w:rPr>
          <w:rFonts w:ascii="Times New Roman" w:hAnsi="Times New Roman" w:cs="Times New Roman"/>
          <w:sz w:val="28"/>
          <w:szCs w:val="28"/>
        </w:rPr>
        <w:t>Шикин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</w:t>
      </w:r>
      <w:r w:rsidRPr="00EF5912">
        <w:rPr>
          <w:rFonts w:ascii="Times New Roman" w:hAnsi="Times New Roman" w:cs="Times New Roman"/>
          <w:sz w:val="28"/>
          <w:szCs w:val="28"/>
        </w:rPr>
        <w:t>. Математика для гуманитариев</w:t>
      </w:r>
      <w:r>
        <w:rPr>
          <w:rFonts w:ascii="Times New Roman" w:hAnsi="Times New Roman" w:cs="Times New Roman"/>
          <w:sz w:val="28"/>
          <w:szCs w:val="28"/>
        </w:rPr>
        <w:t xml:space="preserve"> /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</w:t>
      </w:r>
      <w:r w:rsidRPr="00EF5912">
        <w:rPr>
          <w:rFonts w:ascii="Times New Roman" w:hAnsi="Times New Roman" w:cs="Times New Roman"/>
          <w:sz w:val="28"/>
          <w:szCs w:val="28"/>
        </w:rPr>
        <w:t xml:space="preserve"> ННГУ, 1998.</w:t>
      </w:r>
    </w:p>
    <w:p w:rsidR="003C6B1B" w:rsidRDefault="003C6B1B" w:rsidP="00D0044B">
      <w:pPr>
        <w:spacing w:after="0"/>
        <w:ind w:firstLine="851"/>
      </w:pPr>
    </w:p>
    <w:sectPr w:rsidR="003C6B1B" w:rsidSect="001E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DF2"/>
    <w:multiLevelType w:val="hybridMultilevel"/>
    <w:tmpl w:val="05968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126"/>
    <w:rsid w:val="00040E6A"/>
    <w:rsid w:val="000D4F5B"/>
    <w:rsid w:val="00120AE7"/>
    <w:rsid w:val="00156CEE"/>
    <w:rsid w:val="00177796"/>
    <w:rsid w:val="001A56ED"/>
    <w:rsid w:val="001E0DE4"/>
    <w:rsid w:val="002447AC"/>
    <w:rsid w:val="002719B5"/>
    <w:rsid w:val="00292E78"/>
    <w:rsid w:val="002F1D4B"/>
    <w:rsid w:val="003476D9"/>
    <w:rsid w:val="00353126"/>
    <w:rsid w:val="003B0B84"/>
    <w:rsid w:val="003C6B1B"/>
    <w:rsid w:val="00427B48"/>
    <w:rsid w:val="00454301"/>
    <w:rsid w:val="004D7791"/>
    <w:rsid w:val="00525C05"/>
    <w:rsid w:val="005E775B"/>
    <w:rsid w:val="006C523C"/>
    <w:rsid w:val="006D2526"/>
    <w:rsid w:val="007300C8"/>
    <w:rsid w:val="007777E8"/>
    <w:rsid w:val="007915AA"/>
    <w:rsid w:val="008C1B92"/>
    <w:rsid w:val="008E5977"/>
    <w:rsid w:val="00A05B9F"/>
    <w:rsid w:val="00A125DD"/>
    <w:rsid w:val="00AA4679"/>
    <w:rsid w:val="00AC009E"/>
    <w:rsid w:val="00AC5108"/>
    <w:rsid w:val="00AD5943"/>
    <w:rsid w:val="00B43B35"/>
    <w:rsid w:val="00B876C4"/>
    <w:rsid w:val="00BB36B6"/>
    <w:rsid w:val="00BF1555"/>
    <w:rsid w:val="00C56E32"/>
    <w:rsid w:val="00C71789"/>
    <w:rsid w:val="00C9405E"/>
    <w:rsid w:val="00CA058B"/>
    <w:rsid w:val="00D0044B"/>
    <w:rsid w:val="00D530E3"/>
    <w:rsid w:val="00D5520C"/>
    <w:rsid w:val="00D64396"/>
    <w:rsid w:val="00D8147B"/>
    <w:rsid w:val="00DA26D1"/>
    <w:rsid w:val="00DC5351"/>
    <w:rsid w:val="00E32F0C"/>
    <w:rsid w:val="00E73AE8"/>
    <w:rsid w:val="00EF5912"/>
    <w:rsid w:val="00FE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B1B"/>
    <w:pPr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156CEE"/>
    <w:rPr>
      <w:i/>
      <w:iCs/>
    </w:rPr>
  </w:style>
  <w:style w:type="table" w:styleId="a5">
    <w:name w:val="Table Grid"/>
    <w:basedOn w:val="a1"/>
    <w:uiPriority w:val="59"/>
    <w:rsid w:val="00AC0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AC009E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ШАСТИТКО</dc:creator>
  <cp:lastModifiedBy>Школа 55</cp:lastModifiedBy>
  <cp:revision>21</cp:revision>
  <dcterms:created xsi:type="dcterms:W3CDTF">2011-05-06T11:28:00Z</dcterms:created>
  <dcterms:modified xsi:type="dcterms:W3CDTF">2024-04-04T12:59:00Z</dcterms:modified>
</cp:coreProperties>
</file>